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0E" w:rsidRDefault="00B37A0E" w:rsidP="00B37A0E">
      <w:pPr>
        <w:pStyle w:val="Heading1"/>
      </w:pPr>
      <w:r>
        <w:t>Poster Evaluation for</w:t>
      </w:r>
    </w:p>
    <w:p w:rsidR="00B37A0E" w:rsidRDefault="00430AD9" w:rsidP="00B37A0E">
      <w:pPr>
        <w:spacing w:after="60"/>
        <w:jc w:val="center"/>
      </w:pPr>
      <w:r>
        <w:t>The parent trap: breeding black guillemots (</w:t>
      </w:r>
      <w:proofErr w:type="spellStart"/>
      <w:r w:rsidRPr="00982166">
        <w:rPr>
          <w:i/>
        </w:rPr>
        <w:t>Cepphus</w:t>
      </w:r>
      <w:proofErr w:type="spellEnd"/>
      <w:r w:rsidRPr="00982166">
        <w:rPr>
          <w:i/>
        </w:rPr>
        <w:t xml:space="preserve"> grille</w:t>
      </w:r>
      <w:r>
        <w:t>) in better</w:t>
      </w:r>
      <w:r w:rsidR="00982166">
        <w:t xml:space="preserve"> body condition have higher levels of lipid peroxidation</w:t>
      </w:r>
    </w:p>
    <w:p w:rsidR="00B37A0E" w:rsidRPr="004C73F2" w:rsidRDefault="00982166" w:rsidP="00B37A0E">
      <w:pPr>
        <w:spacing w:after="0"/>
        <w:jc w:val="center"/>
      </w:pPr>
      <w:r>
        <w:t xml:space="preserve">Emily A. Vaugh, Madeline Pott, Melina K. Moe, Robert A. </w:t>
      </w:r>
      <w:proofErr w:type="spellStart"/>
      <w:r>
        <w:t>Mauck</w:t>
      </w:r>
      <w:proofErr w:type="spellEnd"/>
      <w:r w:rsidR="004C73F2">
        <w:t>, and Mark F. Haussmann</w:t>
      </w:r>
    </w:p>
    <w:p w:rsidR="00B37A0E" w:rsidRPr="004C73F2" w:rsidRDefault="00B37A0E" w:rsidP="00B37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>Layout and Appearance</w:t>
            </w:r>
          </w:p>
        </w:tc>
      </w:tr>
    </w:tbl>
    <w:p w:rsidR="00B37A0E" w:rsidRDefault="00B37A0E" w:rsidP="00B37A0E">
      <w:pPr>
        <w:pStyle w:val="Heading2"/>
      </w:pPr>
      <w:r w:rsidRPr="005F58AB">
        <w:t>APPEARANCE</w:t>
      </w:r>
    </w:p>
    <w:p w:rsidR="00B37A0E" w:rsidRDefault="00B37A0E" w:rsidP="00B37A0E">
      <w:pPr>
        <w:spacing w:before="60" w:after="60"/>
      </w:pPr>
      <w:r>
        <w:t xml:space="preserve">The design is visually appealing. 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text and the figures stand out against the background</w:t>
      </w:r>
      <w:r>
        <w:t xml:space="preserve">. 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</w:t>
      </w:r>
      <w:r w:rsidR="00F72FAB">
        <w:t>font size</w:t>
      </w:r>
      <w:r w:rsidR="00F72FAB" w:rsidRPr="005F58AB">
        <w:t xml:space="preserve"> </w:t>
      </w:r>
      <w:r w:rsidR="00F72FAB">
        <w:t xml:space="preserve">could be a little </w:t>
      </w:r>
      <w:r w:rsidR="00F72FAB" w:rsidRPr="00391030">
        <w:t>larger</w:t>
      </w:r>
      <w:r w:rsidR="00F72FAB">
        <w:t>.</w:t>
      </w:r>
      <w:r w:rsidR="00F72FAB" w:rsidRPr="00654AE7">
        <w:t xml:space="preserve"> </w:t>
      </w:r>
      <w:r w:rsidR="00F72FAB">
        <w:t>The font size is not consistent across all sections</w:t>
      </w:r>
      <w:r w:rsidR="00121120">
        <w:t>.</w:t>
      </w:r>
    </w:p>
    <w:p w:rsidR="00B37A0E" w:rsidRDefault="00B37A0E" w:rsidP="00B37A0E">
      <w:pPr>
        <w:pStyle w:val="Heading2"/>
      </w:pPr>
      <w:r w:rsidRPr="005F58AB">
        <w:t>SECTIONS</w:t>
      </w:r>
    </w:p>
    <w:p w:rsidR="00B37A0E" w:rsidRDefault="00B37A0E" w:rsidP="00B37A0E">
      <w:pPr>
        <w:spacing w:before="60" w:after="60"/>
      </w:pPr>
      <w:r>
        <w:t>Each</w:t>
      </w:r>
      <w:r w:rsidRPr="005F58AB">
        <w:t xml:space="preserve"> section </w:t>
      </w:r>
      <w:r>
        <w:t>has a</w:t>
      </w:r>
      <w:r w:rsidRPr="005F58AB">
        <w:t xml:space="preserve"> descriptive heading</w:t>
      </w:r>
      <w:r>
        <w:t>.</w:t>
      </w:r>
      <w:r w:rsidRPr="005F58AB">
        <w:t xml:space="preserve"> </w:t>
      </w:r>
      <w:r w:rsidR="00121120">
        <w:t xml:space="preserve">The study-specific section headings are effective in helping </w:t>
      </w:r>
      <w:r w:rsidR="00F72FAB">
        <w:t>visitors</w:t>
      </w:r>
      <w:r w:rsidR="00121120">
        <w:t xml:space="preserve"> find information.</w:t>
      </w:r>
    </w:p>
    <w:p w:rsidR="00B37A0E" w:rsidRDefault="00B37A0E" w:rsidP="00B37A0E">
      <w:pPr>
        <w:spacing w:before="60" w:after="60"/>
      </w:pPr>
      <w:r>
        <w:t xml:space="preserve">The sections are clearly marked. </w:t>
      </w:r>
    </w:p>
    <w:p w:rsidR="009A6E77" w:rsidRDefault="009A6E77" w:rsidP="00B37A0E">
      <w:pPr>
        <w:spacing w:before="60" w:after="60"/>
      </w:pPr>
      <w:r>
        <w:t>The sections</w:t>
      </w:r>
      <w:r w:rsidRPr="005F58AB">
        <w:t xml:space="preserve"> flow naturally from </w:t>
      </w:r>
      <w:r w:rsidR="008049C4">
        <w:t xml:space="preserve">top </w:t>
      </w:r>
      <w:r>
        <w:t xml:space="preserve">left to </w:t>
      </w:r>
      <w:r w:rsidR="008049C4">
        <w:t xml:space="preserve">bottom </w:t>
      </w:r>
      <w:r w:rsidRPr="005F58AB">
        <w:t>right</w:t>
      </w:r>
      <w:r>
        <w:t>.</w:t>
      </w:r>
    </w:p>
    <w:p w:rsidR="00B37A0E" w:rsidRDefault="00B37A0E" w:rsidP="00B37A0E">
      <w:pPr>
        <w:pStyle w:val="Heading2"/>
      </w:pPr>
      <w:r w:rsidRPr="005F58AB">
        <w:t>BALANCE</w:t>
      </w:r>
    </w:p>
    <w:p w:rsidR="00121120" w:rsidRDefault="0033289E" w:rsidP="00B37A0E">
      <w:pPr>
        <w:spacing w:before="60" w:after="60"/>
      </w:pPr>
      <w:r>
        <w:t>T</w:t>
      </w:r>
      <w:r w:rsidRPr="005F58AB">
        <w:t xml:space="preserve">here </w:t>
      </w:r>
      <w:r>
        <w:t xml:space="preserve">is </w:t>
      </w:r>
      <w:r w:rsidRPr="005F58AB">
        <w:t>a nice balance between text and figures</w:t>
      </w:r>
      <w:r w:rsidR="00B37A0E">
        <w:t>.</w:t>
      </w:r>
      <w:r w:rsidR="003B4A5D">
        <w:t xml:space="preserve"> T</w:t>
      </w:r>
      <w:r w:rsidR="00E2391D">
        <w:t>he</w:t>
      </w:r>
      <w:r w:rsidR="00B37A0E">
        <w:t xml:space="preserve"> </w:t>
      </w:r>
      <w:r w:rsidR="003B4A5D">
        <w:t xml:space="preserve">white space between </w:t>
      </w:r>
      <w:r w:rsidR="00B37A0E">
        <w:t xml:space="preserve">blocks of </w:t>
      </w:r>
      <w:r w:rsidR="00B37A0E" w:rsidRPr="005F58AB">
        <w:t>text</w:t>
      </w:r>
      <w:r w:rsidR="00B37A0E">
        <w:t xml:space="preserve"> </w:t>
      </w:r>
      <w:r w:rsidR="003B4A5D">
        <w:t>helps set off</w:t>
      </w:r>
      <w:r w:rsidR="00B37A0E">
        <w:t xml:space="preserve"> the important concepts. </w:t>
      </w:r>
    </w:p>
    <w:p w:rsidR="00B37A0E" w:rsidRPr="005F58AB" w:rsidRDefault="00801A79" w:rsidP="00B37A0E">
      <w:pPr>
        <w:spacing w:before="60" w:after="60"/>
      </w:pPr>
      <w:r>
        <w:t xml:space="preserve">Both </w:t>
      </w:r>
      <w:r w:rsidR="003B4A5D">
        <w:t xml:space="preserve">the font size and the </w:t>
      </w:r>
      <w:r w:rsidR="00211270">
        <w:t xml:space="preserve">figures </w:t>
      </w:r>
      <w:r w:rsidR="00121120">
        <w:t>could be a bit larger</w:t>
      </w:r>
      <w:r w:rsidR="00B37A0E">
        <w:t>.</w:t>
      </w:r>
    </w:p>
    <w:p w:rsidR="00B37A0E" w:rsidRDefault="00B37A0E" w:rsidP="00B37A0E">
      <w:pPr>
        <w:pStyle w:val="Heading2"/>
      </w:pPr>
      <w:r w:rsidRPr="005F58AB">
        <w:t>PROOFREADING</w:t>
      </w:r>
    </w:p>
    <w:p w:rsidR="00A412B7" w:rsidRDefault="00DD2C7E" w:rsidP="00B37A0E">
      <w:r>
        <w:t>The</w:t>
      </w:r>
      <w:r w:rsidRPr="005F58AB">
        <w:t xml:space="preserve"> text</w:t>
      </w:r>
      <w:r>
        <w:t xml:space="preserve"> seems to be</w:t>
      </w:r>
      <w:r w:rsidRPr="005F58AB">
        <w:t xml:space="preserve"> free of typos and grammatical errors</w:t>
      </w:r>
      <w:r>
        <w:t>.</w:t>
      </w:r>
    </w:p>
    <w:p w:rsidR="007C670C" w:rsidRDefault="007C6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:rsidR="00B37A0E" w:rsidRDefault="00B37A0E" w:rsidP="00B37A0E">
      <w:pPr>
        <w:pStyle w:val="Heading2"/>
      </w:pPr>
      <w:r w:rsidRPr="005F58AB">
        <w:t>TITLE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title </w:t>
      </w:r>
      <w:r>
        <w:t>accurately describes the research</w:t>
      </w:r>
      <w:r w:rsidR="00B906A8">
        <w:t xml:space="preserve"> and highlights</w:t>
      </w:r>
      <w:r w:rsidR="003B4A5D">
        <w:t xml:space="preserve"> </w:t>
      </w:r>
      <w:r w:rsidR="00B906A8">
        <w:t>a</w:t>
      </w:r>
      <w:r w:rsidR="003530C6">
        <w:t xml:space="preserve"> key</w:t>
      </w:r>
      <w:r w:rsidR="00C3141E">
        <w:t xml:space="preserve"> </w:t>
      </w:r>
      <w:r w:rsidR="003B4A5D">
        <w:t>result</w:t>
      </w:r>
      <w:r w:rsidR="00C3141E">
        <w:t>.</w:t>
      </w:r>
    </w:p>
    <w:p w:rsidR="00856022" w:rsidRDefault="00856022" w:rsidP="00856022">
      <w:pPr>
        <w:pStyle w:val="Heading2"/>
      </w:pPr>
      <w:r w:rsidRPr="005F58AB">
        <w:t>AUTHORS</w:t>
      </w:r>
    </w:p>
    <w:p w:rsidR="00856022" w:rsidRDefault="00856022" w:rsidP="00856022">
      <w:pPr>
        <w:spacing w:before="60" w:after="60"/>
      </w:pPr>
      <w:r>
        <w:t>The</w:t>
      </w:r>
      <w:r w:rsidRPr="005F58AB">
        <w:t xml:space="preserve"> authors’ names, affiliations, and contact information </w:t>
      </w:r>
      <w:r>
        <w:t xml:space="preserve">are </w:t>
      </w:r>
      <w:r w:rsidRPr="005F58AB">
        <w:t>provided</w:t>
      </w:r>
      <w:r>
        <w:t>.</w:t>
      </w:r>
    </w:p>
    <w:p w:rsidR="00856022" w:rsidRDefault="00856022" w:rsidP="00B37A0E">
      <w:pPr>
        <w:spacing w:before="60" w:after="60"/>
      </w:pPr>
    </w:p>
    <w:p w:rsidR="009A39F2" w:rsidRDefault="009A39F2" w:rsidP="00B37A0E">
      <w:pPr>
        <w:pStyle w:val="Heading2"/>
        <w:sectPr w:rsidR="009A39F2" w:rsidSect="00CA4F26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37A0E" w:rsidRDefault="00B37A0E" w:rsidP="00B37A0E">
      <w:pPr>
        <w:pStyle w:val="Heading2"/>
      </w:pPr>
      <w:r w:rsidRPr="005F58AB">
        <w:lastRenderedPageBreak/>
        <w:t>INTRODUCTION</w:t>
      </w:r>
    </w:p>
    <w:p w:rsidR="00B37A0E" w:rsidRDefault="003E6968" w:rsidP="002B1170">
      <w:pPr>
        <w:spacing w:before="60" w:after="60"/>
      </w:pPr>
      <w:r>
        <w:t>I find it</w:t>
      </w:r>
      <w:r w:rsidR="000B6BF7">
        <w:t xml:space="preserve"> hard to </w:t>
      </w:r>
      <w:r>
        <w:t>see</w:t>
      </w:r>
      <w:r w:rsidR="000B6BF7">
        <w:t xml:space="preserve"> the connection between the</w:t>
      </w:r>
      <w:r w:rsidR="00F000E8">
        <w:t xml:space="preserve"> </w:t>
      </w:r>
      <w:r w:rsidR="000B6BF7">
        <w:t>first two sentences in the Summary. Consider</w:t>
      </w:r>
      <w:r w:rsidR="00F4241B">
        <w:t xml:space="preserve"> putting the third sentence first and then providing the necessary background information.</w:t>
      </w:r>
      <w:r w:rsidR="000B6BF7">
        <w:t xml:space="preserve"> </w:t>
      </w:r>
      <w:r w:rsidR="00451514">
        <w:t>The wording</w:t>
      </w:r>
      <w:r w:rsidR="00451514" w:rsidRPr="00451514">
        <w:t xml:space="preserve"> </w:t>
      </w:r>
      <w:r w:rsidR="00451514">
        <w:t>in the last paragraph of the Summary</w:t>
      </w:r>
      <w:r w:rsidR="00451514">
        <w:t xml:space="preserve"> (</w:t>
      </w:r>
      <w:r>
        <w:t>“Our results demonstrate</w:t>
      </w:r>
      <w:r w:rsidR="00451514">
        <w:t>…</w:t>
      </w:r>
      <w:r>
        <w:t>”</w:t>
      </w:r>
      <w:r w:rsidR="00451514">
        <w:t>)</w:t>
      </w:r>
      <w:r>
        <w:t xml:space="preserve"> </w:t>
      </w:r>
      <w:r w:rsidR="00451514">
        <w:t>is a bit misleading, because this paragraph is really background information, not a summary of the results shown on this poster.</w:t>
      </w:r>
    </w:p>
    <w:p w:rsidR="007C5018" w:rsidRDefault="00451514" w:rsidP="002B1170">
      <w:pPr>
        <w:spacing w:before="60" w:after="60"/>
      </w:pPr>
      <w:r>
        <w:t>B</w:t>
      </w:r>
      <w:r w:rsidR="007C5018" w:rsidRPr="005F58AB">
        <w:t>ackground information</w:t>
      </w:r>
      <w:r w:rsidR="007C5018">
        <w:t xml:space="preserve"> is provided</w:t>
      </w:r>
      <w:r>
        <w:t xml:space="preserve">, but </w:t>
      </w:r>
      <w:r w:rsidR="00C57863">
        <w:t>it is not easy to process</w:t>
      </w:r>
      <w:r w:rsidR="007C5018">
        <w:t>.</w:t>
      </w:r>
    </w:p>
    <w:p w:rsidR="005739A9" w:rsidRDefault="005739A9" w:rsidP="002B1170">
      <w:pPr>
        <w:spacing w:before="60" w:after="60"/>
      </w:pPr>
      <w:r>
        <w:t>The objective</w:t>
      </w:r>
      <w:r w:rsidR="00DD201B">
        <w:t>s</w:t>
      </w:r>
      <w:r>
        <w:t xml:space="preserve"> </w:t>
      </w:r>
      <w:r w:rsidR="00B906A8">
        <w:t xml:space="preserve">and predictions </w:t>
      </w:r>
      <w:r w:rsidR="00DD201B">
        <w:t>are</w:t>
      </w:r>
      <w:r>
        <w:t xml:space="preserve"> clearly stated.</w:t>
      </w:r>
    </w:p>
    <w:p w:rsidR="00B37A0E" w:rsidRDefault="00B37A0E" w:rsidP="00B37A0E">
      <w:pPr>
        <w:pStyle w:val="Heading2"/>
      </w:pPr>
      <w:r w:rsidRPr="005F58AB">
        <w:t>METHODS</w:t>
      </w:r>
    </w:p>
    <w:p w:rsidR="00995FB0" w:rsidRDefault="00DD201B" w:rsidP="00B37A0E">
      <w:pPr>
        <w:spacing w:before="60" w:after="60"/>
      </w:pPr>
      <w:r>
        <w:t>T</w:t>
      </w:r>
      <w:r w:rsidRPr="005F58AB">
        <w:t xml:space="preserve">he methods </w:t>
      </w:r>
      <w:r w:rsidR="00856022">
        <w:t>a</w:t>
      </w:r>
      <w:r>
        <w:t xml:space="preserve">re </w:t>
      </w:r>
      <w:r w:rsidRPr="005F58AB">
        <w:t xml:space="preserve">described </w:t>
      </w:r>
      <w:r w:rsidR="00AB6386">
        <w:t xml:space="preserve">clearly and </w:t>
      </w:r>
      <w:r w:rsidRPr="005F58AB">
        <w:t>concisely</w:t>
      </w:r>
      <w:r>
        <w:t>.</w:t>
      </w:r>
      <w:r w:rsidR="0095229E">
        <w:t xml:space="preserve"> </w:t>
      </w:r>
      <w:r w:rsidR="00B906A8">
        <w:t>The section heading</w:t>
      </w:r>
      <w:r w:rsidR="00172DF3">
        <w:t xml:space="preserve">s </w:t>
      </w:r>
      <w:r w:rsidR="00494810">
        <w:t>draw attention to specific procedures</w:t>
      </w:r>
      <w:r w:rsidR="00172DF3">
        <w:t>.</w:t>
      </w:r>
    </w:p>
    <w:p w:rsidR="000B6BF7" w:rsidRDefault="000B6BF7" w:rsidP="000B6BF7">
      <w:pPr>
        <w:spacing w:before="60" w:after="60"/>
      </w:pPr>
      <w:r>
        <w:t xml:space="preserve">The abbreviation </w:t>
      </w:r>
      <w:proofErr w:type="spellStart"/>
      <w:r>
        <w:t>LPO</w:t>
      </w:r>
      <w:proofErr w:type="spellEnd"/>
      <w:r>
        <w:t xml:space="preserve"> is defined, but </w:t>
      </w:r>
      <w:proofErr w:type="spellStart"/>
      <w:r>
        <w:t>PCA</w:t>
      </w:r>
      <w:proofErr w:type="spellEnd"/>
      <w:r>
        <w:t xml:space="preserve"> is not. </w:t>
      </w:r>
    </w:p>
    <w:p w:rsidR="00B37A0E" w:rsidRDefault="00B37A0E" w:rsidP="00B37A0E">
      <w:pPr>
        <w:pStyle w:val="Heading2"/>
      </w:pPr>
      <w:r w:rsidRPr="005F58AB">
        <w:t>RESULTS</w:t>
      </w:r>
    </w:p>
    <w:p w:rsidR="00783119" w:rsidRDefault="00783119" w:rsidP="00750C06">
      <w:r>
        <w:t xml:space="preserve">Summarizing the main result </w:t>
      </w:r>
      <w:r w:rsidR="00494810">
        <w:t>as a</w:t>
      </w:r>
      <w:r>
        <w:t xml:space="preserve"> section heading</w:t>
      </w:r>
      <w:r w:rsidR="0086440B">
        <w:t xml:space="preserve"> </w:t>
      </w:r>
      <w:r w:rsidR="00A96D80">
        <w:t>is very effective</w:t>
      </w:r>
      <w:r>
        <w:t>.</w:t>
      </w:r>
      <w:r w:rsidR="0086440B">
        <w:t xml:space="preserve"> </w:t>
      </w:r>
      <w:r w:rsidR="00A96D80">
        <w:t>Below each heading, t</w:t>
      </w:r>
      <w:r w:rsidR="0086440B">
        <w:t xml:space="preserve">he </w:t>
      </w:r>
      <w:r w:rsidR="00924804">
        <w:t xml:space="preserve">description of the </w:t>
      </w:r>
      <w:r w:rsidR="0086440B">
        <w:t>results</w:t>
      </w:r>
      <w:r w:rsidR="00A96D80">
        <w:t xml:space="preserve">, </w:t>
      </w:r>
      <w:r w:rsidR="00733E67">
        <w:t>the</w:t>
      </w:r>
      <w:r w:rsidR="00A96D80">
        <w:t xml:space="preserve"> figure, and the authors’ interpretation make it easy for visitors to get the take-away message quickly.</w:t>
      </w:r>
    </w:p>
    <w:p w:rsidR="007C1239" w:rsidRDefault="00750C06" w:rsidP="00750C06">
      <w:r>
        <w:t xml:space="preserve">The foot color pictures </w:t>
      </w:r>
      <w:r w:rsidR="0059232A">
        <w:t>illustrate</w:t>
      </w:r>
      <w:r>
        <w:t xml:space="preserve"> how </w:t>
      </w:r>
      <w:r w:rsidR="0059232A">
        <w:t>color</w:t>
      </w:r>
      <w:r>
        <w:t xml:space="preserve"> relate</w:t>
      </w:r>
      <w:r w:rsidR="0059232A">
        <w:t>s</w:t>
      </w:r>
      <w:r>
        <w:t xml:space="preserve"> to </w:t>
      </w:r>
      <w:proofErr w:type="spellStart"/>
      <w:r>
        <w:t>PCA</w:t>
      </w:r>
      <w:proofErr w:type="spellEnd"/>
      <w:r>
        <w:t xml:space="preserve"> levels.</w:t>
      </w:r>
      <w:r w:rsidR="00733E67">
        <w:t xml:space="preserve"> The images help relate the results back to the original objectives.</w:t>
      </w:r>
      <w:bookmarkStart w:id="0" w:name="_GoBack"/>
      <w:bookmarkEnd w:id="0"/>
    </w:p>
    <w:p w:rsidR="00750C06" w:rsidRPr="00750C06" w:rsidRDefault="00750C06" w:rsidP="00750C06">
      <w:r>
        <w:t xml:space="preserve">The graphs </w:t>
      </w:r>
      <w:r w:rsidR="00A96D80">
        <w:t>a</w:t>
      </w:r>
      <w:r>
        <w:t xml:space="preserve">re easy to understand. </w:t>
      </w:r>
    </w:p>
    <w:p w:rsidR="00B37A0E" w:rsidRDefault="00B37A0E" w:rsidP="00B37A0E">
      <w:pPr>
        <w:pStyle w:val="Heading2"/>
      </w:pPr>
      <w:r w:rsidRPr="005F58AB">
        <w:t>CONCLUSIONS</w:t>
      </w:r>
    </w:p>
    <w:p w:rsidR="007C1239" w:rsidRDefault="00750C06" w:rsidP="007C1239">
      <w:r>
        <w:t>The most important</w:t>
      </w:r>
      <w:r w:rsidRPr="005F58AB">
        <w:t xml:space="preserve"> conclusions</w:t>
      </w:r>
      <w:r>
        <w:t xml:space="preserve"> are </w:t>
      </w:r>
      <w:r w:rsidR="007C1239">
        <w:t>summarized below the description of the results for each figure.</w:t>
      </w:r>
      <w:r>
        <w:t xml:space="preserve"> </w:t>
      </w:r>
    </w:p>
    <w:p w:rsidR="007C1239" w:rsidRDefault="007C1239" w:rsidP="007C1239">
      <w:r>
        <w:t>The data</w:t>
      </w:r>
      <w:r w:rsidRPr="005F58AB">
        <w:t xml:space="preserve"> support</w:t>
      </w:r>
      <w:r>
        <w:t xml:space="preserve"> the conclusions.</w:t>
      </w:r>
    </w:p>
    <w:p w:rsidR="007C1239" w:rsidRDefault="007C1239" w:rsidP="007C1239">
      <w:r>
        <w:t xml:space="preserve">Explanations are proposed for the results. </w:t>
      </w:r>
    </w:p>
    <w:p w:rsidR="00942514" w:rsidRDefault="00B37A0E" w:rsidP="00B37A0E">
      <w:r>
        <w:t>T</w:t>
      </w:r>
      <w:r w:rsidRPr="005F58AB">
        <w:t xml:space="preserve">here </w:t>
      </w:r>
      <w:r>
        <w:t xml:space="preserve">is </w:t>
      </w:r>
      <w:r w:rsidRPr="005F58AB">
        <w:t>a clear connection between the conclusions and the original objective</w:t>
      </w:r>
      <w:r w:rsidR="00C57E51">
        <w:t>s</w:t>
      </w:r>
      <w:r>
        <w:t>.</w:t>
      </w:r>
    </w:p>
    <w:sectPr w:rsidR="00942514" w:rsidSect="00CA4F26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65" w:rsidRDefault="00450965" w:rsidP="00301C9E">
      <w:pPr>
        <w:spacing w:after="0" w:line="240" w:lineRule="auto"/>
      </w:pPr>
      <w:r>
        <w:separator/>
      </w:r>
    </w:p>
  </w:endnote>
  <w:endnote w:type="continuationSeparator" w:id="0">
    <w:p w:rsidR="00450965" w:rsidRDefault="00450965" w:rsidP="003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34" w:rsidRDefault="00C17434">
    <w:pPr>
      <w:pStyle w:val="Footer"/>
    </w:pPr>
  </w:p>
  <w:p w:rsidR="00301C9E" w:rsidRDefault="0030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34" w:rsidRPr="00CA4F26" w:rsidRDefault="00CA4F26" w:rsidP="00CA4F26">
    <w:pPr>
      <w:rPr>
        <w:i/>
        <w:sz w:val="20"/>
        <w:szCs w:val="20"/>
      </w:rPr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26" w:rsidRPr="00CA4F26" w:rsidRDefault="00CA4F26" w:rsidP="00CA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65" w:rsidRDefault="00450965" w:rsidP="00301C9E">
      <w:pPr>
        <w:spacing w:after="0" w:line="240" w:lineRule="auto"/>
      </w:pPr>
      <w:r>
        <w:separator/>
      </w:r>
    </w:p>
  </w:footnote>
  <w:footnote w:type="continuationSeparator" w:id="0">
    <w:p w:rsidR="00450965" w:rsidRDefault="00450965" w:rsidP="0030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6"/>
    <w:rsid w:val="000137DC"/>
    <w:rsid w:val="000315DC"/>
    <w:rsid w:val="00075886"/>
    <w:rsid w:val="0008425E"/>
    <w:rsid w:val="000B6BF7"/>
    <w:rsid w:val="000E6D2F"/>
    <w:rsid w:val="000E7DC8"/>
    <w:rsid w:val="000F6862"/>
    <w:rsid w:val="00121120"/>
    <w:rsid w:val="001473BD"/>
    <w:rsid w:val="00152B71"/>
    <w:rsid w:val="00172DF3"/>
    <w:rsid w:val="0017670F"/>
    <w:rsid w:val="001E1C3E"/>
    <w:rsid w:val="001E2B26"/>
    <w:rsid w:val="0020256F"/>
    <w:rsid w:val="00211270"/>
    <w:rsid w:val="00230ECA"/>
    <w:rsid w:val="002B1170"/>
    <w:rsid w:val="002D6F97"/>
    <w:rsid w:val="00301C9E"/>
    <w:rsid w:val="0033289E"/>
    <w:rsid w:val="00345025"/>
    <w:rsid w:val="003530C6"/>
    <w:rsid w:val="00366590"/>
    <w:rsid w:val="003B3ECF"/>
    <w:rsid w:val="003B4A5D"/>
    <w:rsid w:val="003E6968"/>
    <w:rsid w:val="00430AD9"/>
    <w:rsid w:val="00450965"/>
    <w:rsid w:val="00451514"/>
    <w:rsid w:val="00494810"/>
    <w:rsid w:val="004A2944"/>
    <w:rsid w:val="004C73F2"/>
    <w:rsid w:val="004D3BEE"/>
    <w:rsid w:val="004F2FA3"/>
    <w:rsid w:val="00502B84"/>
    <w:rsid w:val="0052606F"/>
    <w:rsid w:val="005739A9"/>
    <w:rsid w:val="00581C6F"/>
    <w:rsid w:val="00590707"/>
    <w:rsid w:val="0059232A"/>
    <w:rsid w:val="005B007C"/>
    <w:rsid w:val="005B765B"/>
    <w:rsid w:val="005D1301"/>
    <w:rsid w:val="005D6F1D"/>
    <w:rsid w:val="006664F9"/>
    <w:rsid w:val="006845F4"/>
    <w:rsid w:val="006B4D8A"/>
    <w:rsid w:val="006F0A5D"/>
    <w:rsid w:val="00730D6F"/>
    <w:rsid w:val="00733E67"/>
    <w:rsid w:val="00750C06"/>
    <w:rsid w:val="00760124"/>
    <w:rsid w:val="00763A0F"/>
    <w:rsid w:val="00783119"/>
    <w:rsid w:val="0078643E"/>
    <w:rsid w:val="007C1239"/>
    <w:rsid w:val="007C5018"/>
    <w:rsid w:val="007C670C"/>
    <w:rsid w:val="00801A79"/>
    <w:rsid w:val="008049C4"/>
    <w:rsid w:val="00807740"/>
    <w:rsid w:val="00845872"/>
    <w:rsid w:val="00856022"/>
    <w:rsid w:val="0086440B"/>
    <w:rsid w:val="00881A02"/>
    <w:rsid w:val="008C5D4A"/>
    <w:rsid w:val="00902CB6"/>
    <w:rsid w:val="00924804"/>
    <w:rsid w:val="009272FD"/>
    <w:rsid w:val="00942510"/>
    <w:rsid w:val="00942514"/>
    <w:rsid w:val="0095229E"/>
    <w:rsid w:val="009813B8"/>
    <w:rsid w:val="00982166"/>
    <w:rsid w:val="00995FB0"/>
    <w:rsid w:val="009A39F2"/>
    <w:rsid w:val="009A54FA"/>
    <w:rsid w:val="009A6E77"/>
    <w:rsid w:val="009B18CD"/>
    <w:rsid w:val="009B4576"/>
    <w:rsid w:val="009D0B9F"/>
    <w:rsid w:val="009D0D4F"/>
    <w:rsid w:val="00A0111D"/>
    <w:rsid w:val="00A0165D"/>
    <w:rsid w:val="00A062E2"/>
    <w:rsid w:val="00A12DEE"/>
    <w:rsid w:val="00A30782"/>
    <w:rsid w:val="00A412B7"/>
    <w:rsid w:val="00A55C48"/>
    <w:rsid w:val="00A61DB5"/>
    <w:rsid w:val="00A96D80"/>
    <w:rsid w:val="00AB6386"/>
    <w:rsid w:val="00AC1112"/>
    <w:rsid w:val="00AD1959"/>
    <w:rsid w:val="00B15D71"/>
    <w:rsid w:val="00B3648F"/>
    <w:rsid w:val="00B37A0E"/>
    <w:rsid w:val="00B72F8A"/>
    <w:rsid w:val="00B906A8"/>
    <w:rsid w:val="00BF0CC3"/>
    <w:rsid w:val="00C17434"/>
    <w:rsid w:val="00C3141E"/>
    <w:rsid w:val="00C403F4"/>
    <w:rsid w:val="00C57863"/>
    <w:rsid w:val="00C57E51"/>
    <w:rsid w:val="00C76324"/>
    <w:rsid w:val="00C81D1B"/>
    <w:rsid w:val="00CA4F26"/>
    <w:rsid w:val="00CF6A9F"/>
    <w:rsid w:val="00D73446"/>
    <w:rsid w:val="00D86140"/>
    <w:rsid w:val="00DA3A07"/>
    <w:rsid w:val="00DB3AC6"/>
    <w:rsid w:val="00DC6853"/>
    <w:rsid w:val="00DD201B"/>
    <w:rsid w:val="00DD2C7E"/>
    <w:rsid w:val="00E2391D"/>
    <w:rsid w:val="00EB5A08"/>
    <w:rsid w:val="00ED13C4"/>
    <w:rsid w:val="00EF6602"/>
    <w:rsid w:val="00F000E8"/>
    <w:rsid w:val="00F4241B"/>
    <w:rsid w:val="00F51B68"/>
    <w:rsid w:val="00F51E8C"/>
    <w:rsid w:val="00F6131D"/>
    <w:rsid w:val="00F72FAB"/>
    <w:rsid w:val="00FA5A6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2A38"/>
  <w15:chartTrackingRefBased/>
  <w15:docId w15:val="{CBC58EF4-8170-4C0E-A221-B8D6D30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86"/>
  </w:style>
  <w:style w:type="paragraph" w:styleId="Heading1">
    <w:name w:val="heading 1"/>
    <w:basedOn w:val="Normal"/>
    <w:next w:val="Normal"/>
    <w:link w:val="Heading1Char"/>
    <w:uiPriority w:val="9"/>
    <w:qFormat/>
    <w:rsid w:val="00B37A0E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0E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9E"/>
  </w:style>
  <w:style w:type="paragraph" w:styleId="Footer">
    <w:name w:val="footer"/>
    <w:basedOn w:val="Normal"/>
    <w:link w:val="Foot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9E"/>
  </w:style>
  <w:style w:type="character" w:customStyle="1" w:styleId="Heading3Char">
    <w:name w:val="Heading 3 Char"/>
    <w:basedOn w:val="DefaultParagraphFont"/>
    <w:link w:val="Heading3"/>
    <w:uiPriority w:val="9"/>
    <w:rsid w:val="00C403F4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8</cp:revision>
  <dcterms:created xsi:type="dcterms:W3CDTF">2021-01-01T22:04:00Z</dcterms:created>
  <dcterms:modified xsi:type="dcterms:W3CDTF">2021-01-16T19:21:00Z</dcterms:modified>
</cp:coreProperties>
</file>