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12</w:t>
      </w:r>
    </w:p>
    <w:p>
      <w:pPr>
        <w:pStyle w:val="Body"/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Studying the Environment from Space</w:t>
      </w:r>
    </w:p>
    <w:p>
      <w:pPr>
        <w:pStyle w:val="Body"/>
        <w:spacing w:after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1. EOS is operated by: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the U.S. Geologic Survey.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the U.S. Census Bureau.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NASA.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the Russian Parliament.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2. Which statement is NOT true of EOS?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EOS satellites often have coarse spatial resolution.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EOS satellites often have a large swath width.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The revisit times of EOS satellites are relatively long.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The instruments on EOS satellites are set up to monitor specific wavelengths.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3. Which is NOT a key EOS satellite?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a. Quadra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Terra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c. Aqua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Aura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4. EOS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overall mission is to examine global environmental phenomena and to advance knowledge and understanding of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systems as a whole.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The flagship satellite of the EOS system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Aura.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Terra.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Tetra.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d. Aqua.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6. Which of the following is NOT part of the Morning Constellation?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a. Landsat 7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EO-1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Terra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d. Landsat 5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7. Which of the following is NOT a Terra instrument?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MOPITT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MODIS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EO-1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CERES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8. A primary function of Terra is to provide measures of the processes involved with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land and climate.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9. The Terra instrument used to study clouds, and in turn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climate and temperature,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CERES.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MISR.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MOPITT.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MODIS.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Low clouds reflect more sunlight than higher clouds.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11. Which of Terra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instruments contains nine sensors, each set at a different angle?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CERES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MISR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MOPITT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MODIS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It takes about six days for Terra to make one complete circuit of Earth.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13. Which of Terra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instruments is designed to monitor pollution levels in the lower atmosphere?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ASTER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MISR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MOPITT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MODIS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Which pollutant is measured by MOPITT?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>a. carbon dioxide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>b. refrigerants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nuclear waste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carbon monoxide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15. Which is the most widely used instrument onboard Terra?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ASTER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MISR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MOPITT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MODIS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16. MODIS primarily measures tectonic activity.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17. Suppose you want to examine sea ice coverage, ocean color, and volcanic activity. Which instrument onboard Terra would provide the best images for you to use?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CERES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MISR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ASTER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MODIS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18. MODIS imagery tends to have very fine spatial resolution.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Which of Terra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instruments can be used to study the fluorescence emitted by phytoplankton?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MODIS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CERES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ASTER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MISR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The Terra instrument that is considered a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nl-NL"/>
        </w:rPr>
        <w:t>zoom lens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for all its other instruments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MODIS.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CERES.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ASTER.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MOPITT.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ASTER is capable of measuring the temperature of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s surface.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Which EOS satellite was launched in 2002 as a joint mission between NASA and agencies in Brazil and Japan?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Terra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b. Aqua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Aster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Modis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Terra and Aqua are designed to work with each other.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24. Aqua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main goal is to study: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land forms.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b. volcanoes.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weather patterns.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d. water.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While Terra is on a descending path, Aqua is on an ascending path.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26. Which of the following instruments is NOT carried by Aqua?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AIRS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HSB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CERES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MOPITT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27. The A-Train is also known as the Morning Constellation.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28. The EOS satellite whose mission is to examine the chemistry of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atmosphere is:</w:t>
      </w:r>
      <w:r>
        <w:rPr>
          <w:rtl w:val="0"/>
        </w:rPr>
        <w:br w:type="textWrapping"/>
      </w:r>
      <w:r>
        <w:rPr>
          <w:rFonts w:ascii="Trebuchet MS"/>
          <w:rtl w:val="0"/>
          <w:lang w:val="it-IT"/>
        </w:rPr>
        <w:t>a. Aqua.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Aura.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Terra.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Luna.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29. Which of the following instruments is NOT carried onboard Aura?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HIRDLS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OMI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MISR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TES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30. Which NASA Website works with Google Earth to wrap EOS imagery around a virtual globe?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Blue Marble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NASA NEO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World Wind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MIRS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