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24431" w14:textId="77777777" w:rsidR="00265E05" w:rsidRPr="00DA774D" w:rsidRDefault="00265E05" w:rsidP="00641F2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6 References - For More Information About: </w:t>
      </w:r>
    </w:p>
    <w:p w14:paraId="35F4B48A" w14:textId="77777777" w:rsidR="003B15C1" w:rsidRDefault="003B15C1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B2EEBC8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Early Examples of Spatial Analysis:</w:t>
      </w:r>
    </w:p>
    <w:p w14:paraId="23F670E3" w14:textId="456C744B" w:rsidR="00A923CC" w:rsidRPr="00111351" w:rsidRDefault="00A923CC" w:rsidP="00E12EBF">
      <w:pPr>
        <w:pStyle w:val="ListParagraph"/>
        <w:numPr>
          <w:ilvl w:val="0"/>
          <w:numId w:val="24"/>
        </w:num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2EBF">
        <w:rPr>
          <w:rFonts w:ascii="Times New Roman" w:hAnsi="Times New Roman" w:cs="Times New Roman"/>
          <w:sz w:val="24"/>
          <w:szCs w:val="24"/>
        </w:rPr>
        <w:t xml:space="preserve">Conrad, E. 2001. “Tracking Diseases.”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ArcUser</w:t>
      </w:r>
      <w:proofErr w:type="spellEnd"/>
      <w:r w:rsidRPr="00E12EBF">
        <w:rPr>
          <w:rFonts w:ascii="Times New Roman" w:hAnsi="Times New Roman" w:cs="Times New Roman"/>
          <w:sz w:val="24"/>
          <w:szCs w:val="24"/>
        </w:rPr>
        <w:t xml:space="preserve">, July–September. </w:t>
      </w:r>
      <w:hyperlink r:id="rId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http://www.esri.com/news/arcuser/0701/wnvirus.html</w:t>
        </w:r>
      </w:hyperlink>
      <w:r w:rsidRPr="00E12EBF">
        <w:rPr>
          <w:rFonts w:ascii="Times New Roman" w:hAnsi="Times New Roman" w:cs="Times New Roman"/>
          <w:sz w:val="24"/>
          <w:szCs w:val="24"/>
        </w:rPr>
        <w:t>.</w:t>
      </w:r>
    </w:p>
    <w:p w14:paraId="6D0EC524" w14:textId="77777777" w:rsidR="00535666" w:rsidRPr="00E12EBF" w:rsidRDefault="00535666" w:rsidP="00111351">
      <w:pPr>
        <w:pStyle w:val="ListParagraph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184BB9" w14:textId="040058C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F7F53">
        <w:rPr>
          <w:rFonts w:ascii="Times New Roman" w:hAnsi="Times New Roman" w:cs="Times New Roman"/>
          <w:sz w:val="24"/>
          <w:szCs w:val="24"/>
        </w:rPr>
        <w:t xml:space="preserve">Crosier, S. </w:t>
      </w:r>
      <w:r w:rsidR="001A157A">
        <w:rPr>
          <w:rFonts w:ascii="Times New Roman" w:hAnsi="Times New Roman" w:cs="Times New Roman"/>
          <w:sz w:val="24"/>
          <w:szCs w:val="24"/>
        </w:rPr>
        <w:t>2013</w:t>
      </w:r>
      <w:r w:rsidR="00DF7F53">
        <w:rPr>
          <w:rFonts w:ascii="Times New Roman" w:hAnsi="Times New Roman" w:cs="Times New Roman"/>
          <w:sz w:val="24"/>
          <w:szCs w:val="24"/>
        </w:rPr>
        <w:t>. “</w:t>
      </w:r>
      <w:r w:rsidRPr="00DF7F53">
        <w:rPr>
          <w:rFonts w:ascii="Times New Roman" w:hAnsi="Times New Roman" w:cs="Times New Roman"/>
          <w:sz w:val="24"/>
          <w:szCs w:val="24"/>
        </w:rPr>
        <w:t>John Snow</w:t>
      </w:r>
      <w:r w:rsidR="00DF7F53">
        <w:rPr>
          <w:rFonts w:ascii="Times New Roman" w:hAnsi="Times New Roman" w:cs="Times New Roman"/>
          <w:sz w:val="24"/>
          <w:szCs w:val="24"/>
        </w:rPr>
        <w:t>:</w:t>
      </w:r>
      <w:r w:rsidRPr="00DF7F53">
        <w:rPr>
          <w:rFonts w:ascii="Times New Roman" w:hAnsi="Times New Roman" w:cs="Times New Roman"/>
          <w:sz w:val="24"/>
          <w:szCs w:val="24"/>
        </w:rPr>
        <w:t xml:space="preserve"> the London Cholera Epidemic of 1854.</w:t>
      </w:r>
      <w:r w:rsidR="00DF7F53">
        <w:rPr>
          <w:rFonts w:ascii="Times New Roman" w:hAnsi="Times New Roman" w:cs="Times New Roman"/>
          <w:sz w:val="24"/>
          <w:szCs w:val="24"/>
        </w:rPr>
        <w:t>”</w:t>
      </w:r>
      <w:r w:rsidR="00031138" w:rsidRPr="00DF7F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F53" w:rsidRPr="00E12EBF">
        <w:rPr>
          <w:rFonts w:ascii="Times New Roman" w:hAnsi="Times New Roman" w:cs="Times New Roman"/>
          <w:i/>
          <w:sz w:val="24"/>
          <w:szCs w:val="24"/>
        </w:rPr>
        <w:t>Center for Spatially Integrated Social Science.</w:t>
      </w:r>
      <w:proofErr w:type="gramEnd"/>
      <w:r w:rsidR="00DF7F53" w:rsidRPr="00DF7F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157A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1A157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http://www.csiss.org/classics/content/8</w:t>
        </w:r>
      </w:hyperlink>
      <w:r w:rsidR="00DF7F53">
        <w:rPr>
          <w:rFonts w:ascii="Times New Roman" w:hAnsi="Times New Roman" w:cs="Times New Roman"/>
          <w:sz w:val="24"/>
          <w:szCs w:val="24"/>
        </w:rPr>
        <w:t>.</w:t>
      </w:r>
    </w:p>
    <w:p w14:paraId="6CB64BB7" w14:textId="77777777" w:rsidR="00535666" w:rsidRPr="00DF7F53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9A9304" w14:textId="602891A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3B15C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3B15C1">
        <w:rPr>
          <w:rFonts w:ascii="Times New Roman" w:hAnsi="Times New Roman" w:cs="Times New Roman"/>
          <w:sz w:val="24"/>
          <w:szCs w:val="24"/>
        </w:rPr>
        <w:t>.</w:t>
      </w:r>
      <w:r w:rsidR="003B15C1" w:rsidRPr="003B15C1">
        <w:rPr>
          <w:rFonts w:ascii="Times New Roman" w:hAnsi="Times New Roman" w:cs="Times New Roman"/>
          <w:sz w:val="24"/>
          <w:szCs w:val="24"/>
        </w:rPr>
        <w:t xml:space="preserve"> </w:t>
      </w:r>
      <w:r w:rsidR="003B15C1">
        <w:rPr>
          <w:rFonts w:ascii="Times New Roman" w:hAnsi="Times New Roman" w:cs="Times New Roman"/>
          <w:sz w:val="24"/>
          <w:szCs w:val="24"/>
        </w:rPr>
        <w:t xml:space="preserve">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A40A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08CCC90" w14:textId="4289587D" w:rsidR="00DE0ED6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AA11BE">
        <w:rPr>
          <w:rFonts w:ascii="Times New Roman" w:hAnsi="Times New Roman" w:cs="Times New Roman"/>
          <w:sz w:val="24"/>
          <w:szCs w:val="24"/>
        </w:rPr>
        <w:t>“</w:t>
      </w:r>
      <w:r w:rsidRPr="00411689">
        <w:rPr>
          <w:rFonts w:ascii="Times New Roman" w:hAnsi="Times New Roman" w:cs="Times New Roman"/>
          <w:sz w:val="24"/>
          <w:szCs w:val="24"/>
        </w:rPr>
        <w:t>Unit 23</w:t>
      </w:r>
      <w:r w:rsidR="00AA11BE">
        <w:rPr>
          <w:rFonts w:ascii="Times New Roman" w:hAnsi="Times New Roman" w:cs="Times New Roman"/>
          <w:sz w:val="24"/>
          <w:szCs w:val="24"/>
        </w:rPr>
        <w:t>:</w:t>
      </w:r>
      <w:r w:rsidRPr="00411689">
        <w:rPr>
          <w:rFonts w:ascii="Times New Roman" w:hAnsi="Times New Roman" w:cs="Times New Roman"/>
          <w:sz w:val="24"/>
          <w:szCs w:val="24"/>
        </w:rPr>
        <w:t xml:space="preserve"> History</w:t>
      </w:r>
      <w:r w:rsidRPr="00DA774D">
        <w:rPr>
          <w:rFonts w:ascii="Times New Roman" w:hAnsi="Times New Roman" w:cs="Times New Roman"/>
          <w:sz w:val="24"/>
          <w:szCs w:val="24"/>
        </w:rPr>
        <w:t xml:space="preserve"> of GIS.</w:t>
      </w:r>
      <w:r w:rsidR="00AA11BE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AA11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ED6">
        <w:rPr>
          <w:rFonts w:ascii="Times New Roman" w:hAnsi="Times New Roman" w:cs="Times New Roman"/>
          <w:sz w:val="24"/>
          <w:szCs w:val="24"/>
        </w:rPr>
        <w:t xml:space="preserve">Accessed August 15, </w:t>
      </w:r>
      <w:r w:rsidR="00AA11BE">
        <w:rPr>
          <w:rFonts w:ascii="Times New Roman" w:hAnsi="Times New Roman" w:cs="Times New Roman"/>
          <w:sz w:val="24"/>
          <w:szCs w:val="24"/>
        </w:rPr>
        <w:t>2013.</w:t>
      </w:r>
      <w:proofErr w:type="gramEnd"/>
      <w:r w:rsidR="00AA11BE">
        <w:rPr>
          <w:rFonts w:ascii="Times New Roman" w:hAnsi="Times New Roman" w:cs="Times New Roman"/>
          <w:sz w:val="24"/>
          <w:szCs w:val="24"/>
        </w:rPr>
        <w:t xml:space="preserve"> </w:t>
      </w:r>
      <w:r w:rsidR="00DE0ED6" w:rsidRPr="00E12EBF">
        <w:t>http://www.geog.ubc.ca/courses/klink/gis.notes/ncgia/u23.html</w:t>
      </w:r>
      <w:r w:rsidR="00DE0ED6" w:rsidRPr="00A923CC">
        <w:rPr>
          <w:rFonts w:ascii="Times New Roman" w:hAnsi="Times New Roman" w:cs="Times New Roman"/>
          <w:sz w:val="24"/>
          <w:szCs w:val="24"/>
        </w:rPr>
        <w:t>.</w:t>
      </w:r>
    </w:p>
    <w:p w14:paraId="0006EBE8" w14:textId="2A149172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494C2AE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Query Operations:</w:t>
      </w:r>
    </w:p>
    <w:p w14:paraId="79FD44CE" w14:textId="7042C5E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773F51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8.</w:t>
      </w:r>
    </w:p>
    <w:p w14:paraId="4D6E29C5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4459823" w14:textId="276306A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10.</w:t>
      </w:r>
    </w:p>
    <w:p w14:paraId="164536C5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EA2F95" w14:textId="7917128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Heywood, I., S. Cornelius, and S. Carver.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An Introduction to Geographic Informational Systems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Edinburgh Gate: Pearson, Chapters 4 and 6.</w:t>
      </w:r>
    </w:p>
    <w:p w14:paraId="7852F2F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F306229" w14:textId="1D4A2ED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Longley, P.A., 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D.J. Maguire, and 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 and Science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</w:t>
      </w:r>
      <w:r w:rsidR="00773F51">
        <w:rPr>
          <w:rFonts w:ascii="Times New Roman" w:hAnsi="Times New Roman" w:cs="Times New Roman"/>
          <w:sz w:val="24"/>
          <w:szCs w:val="24"/>
        </w:rPr>
        <w:t xml:space="preserve">. Hoboken: John Wiley and Sons, </w:t>
      </w:r>
      <w:r w:rsidRPr="00DA774D">
        <w:rPr>
          <w:rFonts w:ascii="Times New Roman" w:hAnsi="Times New Roman" w:cs="Times New Roman"/>
          <w:sz w:val="24"/>
          <w:szCs w:val="24"/>
        </w:rPr>
        <w:t>Chapter 14.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40C26E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E32A2A0" w14:textId="534E9161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New York: McGraw Hill, Chapter 6. </w:t>
      </w:r>
    </w:p>
    <w:p w14:paraId="3795A4E6" w14:textId="77777777" w:rsidR="00A11BBB" w:rsidRPr="00DA774D" w:rsidRDefault="00A11BBB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2E3DE0E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Geoprocessing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>, Buffers, and Overlay Operations:</w:t>
      </w:r>
    </w:p>
    <w:p w14:paraId="258FAD03" w14:textId="6213F560" w:rsidR="00A923CC" w:rsidRDefault="00A923CC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ArcGIS Desktop 9.3 Help.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2008. “</w:t>
      </w:r>
      <w:r w:rsidRPr="007F79F9">
        <w:rPr>
          <w:rFonts w:ascii="Times New Roman" w:hAnsi="Times New Roman" w:cs="Times New Roman"/>
          <w:sz w:val="24"/>
          <w:szCs w:val="24"/>
        </w:rPr>
        <w:t>Overlay Analysis.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F79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Last modified December 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http://webhelp.esri.com/arcgisdesktop/9.3/index.cfm?id=708&amp;pid=706&amp;topicname=Overlay_analysis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C6FCCCD" w14:textId="77777777" w:rsidR="00535666" w:rsidRDefault="00535666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F93740" w14:textId="5B7052FF" w:rsidR="00A923CC" w:rsidRDefault="00A923CC" w:rsidP="00A923C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7F79F9">
        <w:rPr>
          <w:rFonts w:ascii="Times New Roman" w:hAnsi="Times New Roman" w:cs="Times New Roman"/>
          <w:sz w:val="24"/>
          <w:szCs w:val="24"/>
        </w:rPr>
        <w:t xml:space="preserve"> Resource Center.</w:t>
      </w:r>
      <w:proofErr w:type="gramEnd"/>
      <w:r w:rsidRPr="007F7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Geoprocessing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http://resources.esri.com/geoprocessing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2B94F66" w14:textId="77777777" w:rsidR="00535666" w:rsidRPr="00DA774D" w:rsidRDefault="00535666" w:rsidP="00A923C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CA7209" w14:textId="5135EA7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Bernhardsen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T.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 Information Systems: An Introduction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773F51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Sons, Chapter 14.</w:t>
      </w:r>
    </w:p>
    <w:p w14:paraId="7F2CD6C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85B0E4" w14:textId="793840A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773F51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9.</w:t>
      </w:r>
    </w:p>
    <w:p w14:paraId="76397253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E001B4" w14:textId="26160C7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11.</w:t>
      </w:r>
    </w:p>
    <w:p w14:paraId="14E3E41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EAE3F49" w14:textId="02404E0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Chrisman, 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Exploring Geographic Information Systems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773F51">
        <w:rPr>
          <w:rFonts w:ascii="Times New Roman" w:hAnsi="Times New Roman" w:cs="Times New Roman"/>
          <w:sz w:val="24"/>
          <w:szCs w:val="24"/>
        </w:rPr>
        <w:t>Hoboken: John Wiley and Sons,</w:t>
      </w:r>
      <w:r w:rsidRPr="00DA774D">
        <w:rPr>
          <w:rFonts w:ascii="Times New Roman" w:hAnsi="Times New Roman" w:cs="Times New Roman"/>
          <w:sz w:val="24"/>
          <w:szCs w:val="24"/>
        </w:rPr>
        <w:t xml:space="preserve"> Chapter 5.</w:t>
      </w:r>
    </w:p>
    <w:p w14:paraId="05B255FF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8A0755" w14:textId="26F8446C" w:rsidR="004A7AF8" w:rsidRDefault="004A7AF8" w:rsidP="004A7AF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ESRI Developer Network. 2013. “</w:t>
      </w:r>
      <w:r w:rsidRPr="007F79F9">
        <w:rPr>
          <w:rFonts w:ascii="Times New Roman" w:hAnsi="Times New Roman" w:cs="Times New Roman"/>
          <w:sz w:val="24"/>
          <w:szCs w:val="24"/>
        </w:rPr>
        <w:t xml:space="preserve">What Is </w:t>
      </w:r>
      <w:proofErr w:type="spellStart"/>
      <w:r w:rsidRPr="007F79F9">
        <w:rPr>
          <w:rFonts w:ascii="Times New Roman" w:hAnsi="Times New Roman" w:cs="Times New Roman"/>
          <w:sz w:val="24"/>
          <w:szCs w:val="24"/>
        </w:rPr>
        <w:t>Geoprocessing</w:t>
      </w:r>
      <w:proofErr w:type="spellEnd"/>
      <w:r w:rsidRPr="007F79F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http://edndoc.esri.com/arcobjects/9.2/net/shared/geoprocessing/geoprocessing/what_is_geoprocessing_qst_.htm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599D2FB" w14:textId="77777777" w:rsidR="00535666" w:rsidRDefault="00535666" w:rsidP="004A7AF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821E4C" w14:textId="2D1D5EF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Heywood, I., S. Cornelius, and S. Carver.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An Introduction to Geographic Informational Systems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Edinburgh Gate: Pearson, Chapter 6.</w:t>
      </w:r>
    </w:p>
    <w:p w14:paraId="1D65B54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D11D75" w14:textId="11E2FAA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McCoy, J., K. Johnson, S. Kopp, B.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Borup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Willison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B. Payne.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2001</w:t>
      </w:r>
      <w:r w:rsidR="00773F51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Using ArcGIS Spatial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773F51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773F51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3.</w:t>
      </w:r>
    </w:p>
    <w:p w14:paraId="61E8610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0131EB" w14:textId="1F6B32C3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Price, M.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Mastering ArcGIS</w:t>
      </w:r>
      <w:r w:rsidR="00773F5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Chapters 8 and 15.</w:t>
      </w:r>
    </w:p>
    <w:p w14:paraId="51E4C03D" w14:textId="15D9B92D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AFC305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Modeling With GIS:</w:t>
      </w:r>
    </w:p>
    <w:p w14:paraId="73DDABDD" w14:textId="56E6F430" w:rsidR="004A7AF8" w:rsidRPr="00111351" w:rsidRDefault="004A7AF8" w:rsidP="00E12EBF">
      <w:pPr>
        <w:pStyle w:val="ListParagraph"/>
        <w:numPr>
          <w:ilvl w:val="0"/>
          <w:numId w:val="25"/>
        </w:numPr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7AF8">
        <w:rPr>
          <w:rFonts w:ascii="Times New Roman" w:hAnsi="Times New Roman" w:cs="Times New Roman"/>
          <w:sz w:val="24"/>
          <w:szCs w:val="24"/>
        </w:rPr>
        <w:t xml:space="preserve">ArcGIS Resource Center. 2011. “What Is </w:t>
      </w:r>
      <w:proofErr w:type="spellStart"/>
      <w:r w:rsidRPr="004A7AF8">
        <w:rPr>
          <w:rFonts w:ascii="Times New Roman" w:hAnsi="Times New Roman" w:cs="Times New Roman"/>
          <w:sz w:val="24"/>
          <w:szCs w:val="24"/>
        </w:rPr>
        <w:t>Modelbuilder</w:t>
      </w:r>
      <w:proofErr w:type="spellEnd"/>
      <w:r w:rsidRPr="004A7AF8">
        <w:rPr>
          <w:rFonts w:ascii="Times New Roman" w:hAnsi="Times New Roman" w:cs="Times New Roman"/>
          <w:sz w:val="24"/>
          <w:szCs w:val="24"/>
        </w:rPr>
        <w:t xml:space="preserve">?” September 13. </w:t>
      </w:r>
      <w:hyperlink r:id="rId12" w:anchor="//002w0000000100000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http://help.arcgis.com/en/arcgisdesktop/10.0/help/index.html#//002w00000001000000</w:t>
        </w:r>
      </w:hyperlink>
      <w:r w:rsidRPr="004A7AF8">
        <w:rPr>
          <w:rFonts w:ascii="Times New Roman" w:hAnsi="Times New Roman" w:cs="Times New Roman"/>
          <w:sz w:val="24"/>
          <w:szCs w:val="24"/>
        </w:rPr>
        <w:t>.</w:t>
      </w:r>
    </w:p>
    <w:p w14:paraId="2ADF032A" w14:textId="77777777" w:rsidR="00535666" w:rsidRPr="004A7AF8" w:rsidRDefault="00535666" w:rsidP="00111351">
      <w:pPr>
        <w:pStyle w:val="ListParagraph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D96F02" w14:textId="2D0C162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Bolstad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P.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GIS Fundamentals</w:t>
      </w:r>
      <w:r w:rsidR="00D76700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</w:t>
      </w:r>
      <w:r w:rsidR="00D76700">
        <w:rPr>
          <w:rFonts w:ascii="Times New Roman" w:hAnsi="Times New Roman" w:cs="Times New Roman"/>
          <w:sz w:val="24"/>
          <w:szCs w:val="24"/>
        </w:rPr>
        <w:t>ed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Ashland: Atlas Press, Chapter 13.</w:t>
      </w:r>
    </w:p>
    <w:p w14:paraId="7532B0FF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484718C" w14:textId="62AE966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Chang, K.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2010.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Introduction to Geographic Information Systems</w:t>
      </w:r>
      <w:r w:rsidR="00D767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5th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New York: McGraw Hill, Chapter 18.</w:t>
      </w:r>
    </w:p>
    <w:p w14:paraId="34BD257E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04EF30" w14:textId="06D86A6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Chrisman, N.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Exploring Geographic Information Systems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D76700">
        <w:rPr>
          <w:rFonts w:ascii="Times New Roman" w:hAnsi="Times New Roman" w:cs="Times New Roman"/>
          <w:sz w:val="24"/>
          <w:szCs w:val="24"/>
        </w:rPr>
        <w:t>Hoboken</w:t>
      </w:r>
      <w:r w:rsidRPr="00DA774D">
        <w:rPr>
          <w:rFonts w:ascii="Times New Roman" w:hAnsi="Times New Roman" w:cs="Times New Roman"/>
          <w:sz w:val="24"/>
          <w:szCs w:val="24"/>
        </w:rPr>
        <w:t>:</w:t>
      </w:r>
      <w:r w:rsidR="00D76700">
        <w:rPr>
          <w:rFonts w:ascii="Times New Roman" w:hAnsi="Times New Roman" w:cs="Times New Roman"/>
          <w:sz w:val="24"/>
          <w:szCs w:val="24"/>
        </w:rPr>
        <w:t xml:space="preserve"> John</w:t>
      </w:r>
      <w:r w:rsidRPr="00DA774D">
        <w:rPr>
          <w:rFonts w:ascii="Times New Roman" w:hAnsi="Times New Roman" w:cs="Times New Roman"/>
          <w:sz w:val="24"/>
          <w:szCs w:val="24"/>
        </w:rPr>
        <w:t xml:space="preserve"> Wiley</w:t>
      </w:r>
      <w:r w:rsidR="00D76700">
        <w:rPr>
          <w:rFonts w:ascii="Times New Roman" w:hAnsi="Times New Roman" w:cs="Times New Roman"/>
          <w:sz w:val="24"/>
          <w:szCs w:val="24"/>
        </w:rPr>
        <w:t xml:space="preserve"> and Sons</w:t>
      </w:r>
      <w:r w:rsidRPr="00DA774D">
        <w:rPr>
          <w:rFonts w:ascii="Times New Roman" w:hAnsi="Times New Roman" w:cs="Times New Roman"/>
          <w:sz w:val="24"/>
          <w:szCs w:val="24"/>
        </w:rPr>
        <w:t>, Chapter 5.</w:t>
      </w:r>
    </w:p>
    <w:p w14:paraId="57541A2E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058CA6B" w14:textId="24F58FF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Eastman, J.R. 1999. </w:t>
      </w:r>
      <w:proofErr w:type="gramStart"/>
      <w:r w:rsidR="00D76700"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>Multi-</w:t>
      </w:r>
      <w:r w:rsidR="00B13E5A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 xml:space="preserve">riteria </w:t>
      </w:r>
      <w:r w:rsidR="00B13E5A">
        <w:rPr>
          <w:rFonts w:ascii="Times New Roman" w:hAnsi="Times New Roman" w:cs="Times New Roman"/>
          <w:sz w:val="24"/>
          <w:szCs w:val="24"/>
        </w:rPr>
        <w:t>E</w:t>
      </w:r>
      <w:r w:rsidRPr="00DA774D">
        <w:rPr>
          <w:rFonts w:ascii="Times New Roman" w:hAnsi="Times New Roman" w:cs="Times New Roman"/>
          <w:sz w:val="24"/>
          <w:szCs w:val="24"/>
        </w:rPr>
        <w:t>valuation and GIS</w:t>
      </w:r>
      <w:r w:rsidR="00D76700">
        <w:rPr>
          <w:rFonts w:ascii="Times New Roman" w:hAnsi="Times New Roman" w:cs="Times New Roman"/>
          <w:sz w:val="24"/>
          <w:szCs w:val="24"/>
        </w:rPr>
        <w:t>.”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700">
        <w:rPr>
          <w:rFonts w:ascii="Times New Roman" w:hAnsi="Times New Roman" w:cs="Times New Roman"/>
          <w:sz w:val="24"/>
          <w:szCs w:val="24"/>
        </w:rPr>
        <w:t>I</w:t>
      </w:r>
      <w:r w:rsidRPr="00DA774D">
        <w:rPr>
          <w:rFonts w:ascii="Times New Roman" w:hAnsi="Times New Roman" w:cs="Times New Roman"/>
          <w:sz w:val="24"/>
          <w:szCs w:val="24"/>
        </w:rPr>
        <w:t xml:space="preserve">n </w:t>
      </w:r>
      <w:r w:rsidRPr="00E12EBF">
        <w:rPr>
          <w:rFonts w:ascii="Times New Roman" w:hAnsi="Times New Roman" w:cs="Times New Roman"/>
          <w:i/>
          <w:sz w:val="24"/>
          <w:szCs w:val="24"/>
        </w:rPr>
        <w:t>Geographical Information Systems</w:t>
      </w:r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="00D76700">
        <w:rPr>
          <w:rFonts w:ascii="Times New Roman" w:hAnsi="Times New Roman" w:cs="Times New Roman"/>
          <w:sz w:val="24"/>
          <w:szCs w:val="24"/>
        </w:rPr>
        <w:t xml:space="preserve">edited by P.A. </w:t>
      </w:r>
      <w:r w:rsidRPr="00DA774D">
        <w:rPr>
          <w:rFonts w:ascii="Times New Roman" w:hAnsi="Times New Roman" w:cs="Times New Roman"/>
          <w:sz w:val="24"/>
          <w:szCs w:val="24"/>
        </w:rPr>
        <w:t xml:space="preserve">Longley, </w:t>
      </w:r>
      <w:r w:rsidR="00D76700">
        <w:rPr>
          <w:rFonts w:ascii="Times New Roman" w:hAnsi="Times New Roman" w:cs="Times New Roman"/>
          <w:sz w:val="24"/>
          <w:szCs w:val="24"/>
        </w:rPr>
        <w:t xml:space="preserve">M.F.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Goodchild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="00D76700">
        <w:rPr>
          <w:rFonts w:ascii="Times New Roman" w:hAnsi="Times New Roman" w:cs="Times New Roman"/>
          <w:sz w:val="24"/>
          <w:szCs w:val="24"/>
        </w:rPr>
        <w:t>J.D.</w:t>
      </w:r>
      <w:r w:rsidRPr="00DA774D">
        <w:rPr>
          <w:rFonts w:ascii="Times New Roman" w:hAnsi="Times New Roman" w:cs="Times New Roman"/>
          <w:sz w:val="24"/>
          <w:szCs w:val="24"/>
        </w:rPr>
        <w:t xml:space="preserve"> Maguire, and </w:t>
      </w:r>
      <w:r w:rsidR="00D76700">
        <w:rPr>
          <w:rFonts w:ascii="Times New Roman" w:hAnsi="Times New Roman" w:cs="Times New Roman"/>
          <w:sz w:val="24"/>
          <w:szCs w:val="24"/>
        </w:rPr>
        <w:t xml:space="preserve">D.W.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Rhind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</w:t>
      </w:r>
      <w:r w:rsidR="00D76700">
        <w:rPr>
          <w:rFonts w:ascii="Times New Roman" w:hAnsi="Times New Roman" w:cs="Times New Roman"/>
          <w:sz w:val="24"/>
          <w:szCs w:val="24"/>
        </w:rPr>
        <w:t>493–502.</w:t>
      </w:r>
      <w:proofErr w:type="gramEnd"/>
      <w:r w:rsidR="00D76700">
        <w:rPr>
          <w:rFonts w:ascii="Times New Roman" w:hAnsi="Times New Roman" w:cs="Times New Roman"/>
          <w:sz w:val="24"/>
          <w:szCs w:val="24"/>
        </w:rPr>
        <w:t xml:space="preserve"> Hoboken</w:t>
      </w:r>
      <w:r w:rsidRPr="00DA774D">
        <w:rPr>
          <w:rFonts w:ascii="Times New Roman" w:hAnsi="Times New Roman" w:cs="Times New Roman"/>
          <w:sz w:val="24"/>
          <w:szCs w:val="24"/>
        </w:rPr>
        <w:t>: John Wiley and Sons</w:t>
      </w:r>
      <w:r w:rsidR="00D76700">
        <w:rPr>
          <w:rFonts w:ascii="Times New Roman" w:hAnsi="Times New Roman" w:cs="Times New Roman"/>
          <w:sz w:val="24"/>
          <w:szCs w:val="24"/>
        </w:rPr>
        <w:t>.</w:t>
      </w:r>
    </w:p>
    <w:p w14:paraId="507D3485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95A5DBC" w14:textId="28FCCCA8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Heywood, I., S. Cornelius, and S. Carver.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An Introduction to Geographic Informational Systems</w:t>
      </w:r>
      <w:r w:rsidR="00D76700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3rd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Edinburgh Gate: Pearson, Chapters 7 and 12.</w:t>
      </w:r>
    </w:p>
    <w:p w14:paraId="6E54BC0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4170541" w14:textId="7A76C28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McCoy, J., K. Johnson, S. Kopp, B.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Borup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Willison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B. Payne.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2001</w:t>
      </w:r>
      <w:r w:rsidR="00D76700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2002.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ArcGIS 9:</w:t>
      </w:r>
      <w:r w:rsidR="00031138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Using ArcGIS Spatial Analyst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Redlands: </w:t>
      </w:r>
      <w:proofErr w:type="spellStart"/>
      <w:r w:rsidR="00D76700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D76700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Press, Chapter 3.</w:t>
      </w:r>
    </w:p>
    <w:p w14:paraId="43BEB0C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23166E1" w14:textId="1EF17FB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Pijanowski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B</w:t>
      </w:r>
      <w:r w:rsidR="00D7670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>C., S</w:t>
      </w:r>
      <w:r w:rsidR="00D7670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>H. Gage, D</w:t>
      </w:r>
      <w:r w:rsidR="00D7670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T. Long, and W. Cooper. 2000. “A Land Transformation Model for the Saginaw Bay Watershed.” </w:t>
      </w:r>
      <w:r w:rsidR="00D76700">
        <w:rPr>
          <w:rFonts w:ascii="Times New Roman" w:hAnsi="Times New Roman" w:cs="Times New Roman"/>
          <w:sz w:val="24"/>
          <w:szCs w:val="24"/>
        </w:rPr>
        <w:t>In</w:t>
      </w:r>
      <w:r w:rsidR="00D76700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Landscape Ecology: A Top-Down Approach</w:t>
      </w:r>
      <w:r w:rsidR="00D76700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D76700">
        <w:rPr>
          <w:rFonts w:ascii="Times New Roman" w:hAnsi="Times New Roman" w:cs="Times New Roman"/>
          <w:sz w:val="24"/>
          <w:szCs w:val="24"/>
        </w:rPr>
        <w:t xml:space="preserve">edited by </w:t>
      </w:r>
      <w:r w:rsidRPr="00DA774D">
        <w:rPr>
          <w:rFonts w:ascii="Times New Roman" w:hAnsi="Times New Roman" w:cs="Times New Roman"/>
          <w:sz w:val="24"/>
          <w:szCs w:val="24"/>
        </w:rPr>
        <w:t>J</w:t>
      </w:r>
      <w:r w:rsidR="00D76700">
        <w:rPr>
          <w:rFonts w:ascii="Times New Roman" w:hAnsi="Times New Roman" w:cs="Times New Roman"/>
          <w:sz w:val="24"/>
          <w:szCs w:val="24"/>
        </w:rPr>
        <w:t>. Sanderson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L</w:t>
      </w:r>
      <w:r w:rsidR="00D76700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>D. Harris,</w:t>
      </w:r>
      <w:r w:rsidR="00D76700">
        <w:rPr>
          <w:rFonts w:ascii="Times New Roman" w:hAnsi="Times New Roman" w:cs="Times New Roman"/>
          <w:sz w:val="24"/>
          <w:szCs w:val="24"/>
        </w:rPr>
        <w:t xml:space="preserve"> 183–199.</w:t>
      </w:r>
      <w:r w:rsidRPr="00DA774D">
        <w:rPr>
          <w:rFonts w:ascii="Times New Roman" w:hAnsi="Times New Roman" w:cs="Times New Roman"/>
          <w:sz w:val="24"/>
          <w:szCs w:val="24"/>
        </w:rPr>
        <w:t xml:space="preserve"> Boca Raton</w:t>
      </w:r>
      <w:r w:rsidR="00B13E5A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Lewis Publishers.</w:t>
      </w:r>
    </w:p>
    <w:p w14:paraId="0590F141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25D529C" w14:textId="0B855A45" w:rsidR="004A7AF8" w:rsidRDefault="004A7AF8" w:rsidP="004A7AF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Purdue University.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9F9">
        <w:rPr>
          <w:rFonts w:ascii="Times New Roman" w:hAnsi="Times New Roman" w:cs="Times New Roman"/>
          <w:sz w:val="24"/>
          <w:szCs w:val="24"/>
        </w:rPr>
        <w:t xml:space="preserve">2011.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F79F9">
        <w:rPr>
          <w:rFonts w:ascii="Times New Roman" w:hAnsi="Times New Roman" w:cs="Times New Roman"/>
          <w:sz w:val="24"/>
          <w:szCs w:val="24"/>
        </w:rPr>
        <w:t>Land Tran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79F9">
        <w:rPr>
          <w:rFonts w:ascii="Times New Roman" w:hAnsi="Times New Roman" w:cs="Times New Roman"/>
          <w:sz w:val="24"/>
          <w:szCs w:val="24"/>
        </w:rPr>
        <w:t>formation Model.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0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Human-Environment Modeling and Analysis Laboratory</w:t>
      </w:r>
      <w:r w:rsidRPr="006A01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0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 w:rsidRPr="006A01AD">
        <w:rPr>
          <w:rFonts w:ascii="Times New Roman" w:hAnsi="Times New Roman" w:cs="Times New Roman"/>
          <w:sz w:val="24"/>
          <w:szCs w:val="24"/>
        </w:rPr>
        <w:t>pdated March 6.</w:t>
      </w:r>
      <w:proofErr w:type="gramEnd"/>
      <w:r w:rsidRPr="006A01A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http://ltm.agriculture.purdue.edu/default_ltm.htm</w:t>
        </w:r>
      </w:hyperlink>
      <w:r w:rsidRPr="007F79F9">
        <w:rPr>
          <w:rFonts w:ascii="Times New Roman" w:hAnsi="Times New Roman" w:cs="Times New Roman"/>
          <w:sz w:val="24"/>
          <w:szCs w:val="24"/>
        </w:rPr>
        <w:t>.</w:t>
      </w:r>
    </w:p>
    <w:p w14:paraId="2484031C" w14:textId="77777777" w:rsidR="00535666" w:rsidRPr="00DA774D" w:rsidRDefault="00535666" w:rsidP="004A7AF8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449E86" w14:textId="0AFC1EF3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Schneider, L.C.</w:t>
      </w:r>
      <w:r w:rsidR="00B13E5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R.G. Pontius Jr. 2001.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 xml:space="preserve">“Modeling </w:t>
      </w:r>
      <w:r w:rsidR="00B13E5A">
        <w:rPr>
          <w:rFonts w:ascii="Times New Roman" w:hAnsi="Times New Roman" w:cs="Times New Roman"/>
          <w:sz w:val="24"/>
          <w:szCs w:val="24"/>
        </w:rPr>
        <w:t>L</w:t>
      </w:r>
      <w:r w:rsidRPr="00DA774D">
        <w:rPr>
          <w:rFonts w:ascii="Times New Roman" w:hAnsi="Times New Roman" w:cs="Times New Roman"/>
          <w:sz w:val="24"/>
          <w:szCs w:val="24"/>
        </w:rPr>
        <w:t>and-</w:t>
      </w:r>
      <w:r w:rsidR="00B13E5A">
        <w:rPr>
          <w:rFonts w:ascii="Times New Roman" w:hAnsi="Times New Roman" w:cs="Times New Roman"/>
          <w:sz w:val="24"/>
          <w:szCs w:val="24"/>
        </w:rPr>
        <w:t>U</w:t>
      </w:r>
      <w:r w:rsidRPr="00DA774D">
        <w:rPr>
          <w:rFonts w:ascii="Times New Roman" w:hAnsi="Times New Roman" w:cs="Times New Roman"/>
          <w:sz w:val="24"/>
          <w:szCs w:val="24"/>
        </w:rPr>
        <w:t xml:space="preserve">se </w:t>
      </w:r>
      <w:r w:rsidR="00B13E5A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 xml:space="preserve">hange in the Ipswich </w:t>
      </w:r>
      <w:r w:rsidR="00B13E5A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>atershed, Massachusetts, USA.”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Agriculture, Ecosystems, and Environment</w:t>
      </w:r>
      <w:r w:rsidRPr="00DA774D">
        <w:rPr>
          <w:rFonts w:ascii="Times New Roman" w:hAnsi="Times New Roman" w:cs="Times New Roman"/>
          <w:sz w:val="24"/>
          <w:szCs w:val="24"/>
        </w:rPr>
        <w:t xml:space="preserve"> 85: 83</w:t>
      </w:r>
      <w:r w:rsidR="00B13E5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94.</w:t>
      </w:r>
    </w:p>
    <w:p w14:paraId="15E4BFC4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F82843F" w14:textId="369F314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 xml:space="preserve">Store, R.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Kangas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. 2001. “Integrating </w:t>
      </w:r>
      <w:r w:rsidR="00B13E5A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patial </w:t>
      </w:r>
      <w:r w:rsidR="00B13E5A">
        <w:rPr>
          <w:rFonts w:ascii="Times New Roman" w:hAnsi="Times New Roman" w:cs="Times New Roman"/>
          <w:sz w:val="24"/>
          <w:szCs w:val="24"/>
        </w:rPr>
        <w:t>M</w:t>
      </w:r>
      <w:r w:rsidRPr="00DA774D">
        <w:rPr>
          <w:rFonts w:ascii="Times New Roman" w:hAnsi="Times New Roman" w:cs="Times New Roman"/>
          <w:sz w:val="24"/>
          <w:szCs w:val="24"/>
        </w:rPr>
        <w:t>ulti-</w:t>
      </w:r>
      <w:r w:rsidR="00B13E5A">
        <w:rPr>
          <w:rFonts w:ascii="Times New Roman" w:hAnsi="Times New Roman" w:cs="Times New Roman"/>
          <w:sz w:val="24"/>
          <w:szCs w:val="24"/>
        </w:rPr>
        <w:t>C</w:t>
      </w:r>
      <w:r w:rsidRPr="00DA774D">
        <w:rPr>
          <w:rFonts w:ascii="Times New Roman" w:hAnsi="Times New Roman" w:cs="Times New Roman"/>
          <w:sz w:val="24"/>
          <w:szCs w:val="24"/>
        </w:rPr>
        <w:t xml:space="preserve">riteria </w:t>
      </w:r>
      <w:r w:rsidR="00B13E5A">
        <w:rPr>
          <w:rFonts w:ascii="Times New Roman" w:hAnsi="Times New Roman" w:cs="Times New Roman"/>
          <w:sz w:val="24"/>
          <w:szCs w:val="24"/>
        </w:rPr>
        <w:t>E</w:t>
      </w:r>
      <w:r w:rsidRPr="00DA774D">
        <w:rPr>
          <w:rFonts w:ascii="Times New Roman" w:hAnsi="Times New Roman" w:cs="Times New Roman"/>
          <w:sz w:val="24"/>
          <w:szCs w:val="24"/>
        </w:rPr>
        <w:t xml:space="preserve">valuation and </w:t>
      </w:r>
      <w:r w:rsidR="00B13E5A">
        <w:rPr>
          <w:rFonts w:ascii="Times New Roman" w:hAnsi="Times New Roman" w:cs="Times New Roman"/>
          <w:sz w:val="24"/>
          <w:szCs w:val="24"/>
        </w:rPr>
        <w:t>E</w:t>
      </w:r>
      <w:r w:rsidRPr="00DA774D">
        <w:rPr>
          <w:rFonts w:ascii="Times New Roman" w:hAnsi="Times New Roman" w:cs="Times New Roman"/>
          <w:sz w:val="24"/>
          <w:szCs w:val="24"/>
        </w:rPr>
        <w:t xml:space="preserve">xpert </w:t>
      </w:r>
      <w:r w:rsidR="00B13E5A">
        <w:rPr>
          <w:rFonts w:ascii="Times New Roman" w:hAnsi="Times New Roman" w:cs="Times New Roman"/>
          <w:sz w:val="24"/>
          <w:szCs w:val="24"/>
        </w:rPr>
        <w:t>K</w:t>
      </w:r>
      <w:r w:rsidRPr="00DA774D">
        <w:rPr>
          <w:rFonts w:ascii="Times New Roman" w:hAnsi="Times New Roman" w:cs="Times New Roman"/>
          <w:sz w:val="24"/>
          <w:szCs w:val="24"/>
        </w:rPr>
        <w:t>nowledge for GIS-</w:t>
      </w:r>
      <w:r w:rsidR="00B13E5A">
        <w:rPr>
          <w:rFonts w:ascii="Times New Roman" w:hAnsi="Times New Roman" w:cs="Times New Roman"/>
          <w:sz w:val="24"/>
          <w:szCs w:val="24"/>
        </w:rPr>
        <w:t>B</w:t>
      </w:r>
      <w:r w:rsidRPr="00DA774D">
        <w:rPr>
          <w:rFonts w:ascii="Times New Roman" w:hAnsi="Times New Roman" w:cs="Times New Roman"/>
          <w:sz w:val="24"/>
          <w:szCs w:val="24"/>
        </w:rPr>
        <w:t xml:space="preserve">ased </w:t>
      </w:r>
      <w:r w:rsidR="00B13E5A">
        <w:rPr>
          <w:rFonts w:ascii="Times New Roman" w:hAnsi="Times New Roman" w:cs="Times New Roman"/>
          <w:sz w:val="24"/>
          <w:szCs w:val="24"/>
        </w:rPr>
        <w:t>H</w:t>
      </w:r>
      <w:r w:rsidRPr="00DA774D">
        <w:rPr>
          <w:rFonts w:ascii="Times New Roman" w:hAnsi="Times New Roman" w:cs="Times New Roman"/>
          <w:sz w:val="24"/>
          <w:szCs w:val="24"/>
        </w:rPr>
        <w:t xml:space="preserve">abitat </w:t>
      </w:r>
      <w:r w:rsidR="00B13E5A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uitability </w:t>
      </w:r>
      <w:r w:rsidR="00B13E5A">
        <w:rPr>
          <w:rFonts w:ascii="Times New Roman" w:hAnsi="Times New Roman" w:cs="Times New Roman"/>
          <w:sz w:val="24"/>
          <w:szCs w:val="24"/>
        </w:rPr>
        <w:t>M</w:t>
      </w:r>
      <w:r w:rsidRPr="00DA774D">
        <w:rPr>
          <w:rFonts w:ascii="Times New Roman" w:hAnsi="Times New Roman" w:cs="Times New Roman"/>
          <w:sz w:val="24"/>
          <w:szCs w:val="24"/>
        </w:rPr>
        <w:t xml:space="preserve">odeling.” </w:t>
      </w:r>
      <w:r w:rsidRPr="00E12EBF">
        <w:rPr>
          <w:rFonts w:ascii="Times New Roman" w:hAnsi="Times New Roman" w:cs="Times New Roman"/>
          <w:i/>
          <w:sz w:val="24"/>
          <w:szCs w:val="24"/>
        </w:rPr>
        <w:t>Landscape and Urban Planning</w:t>
      </w:r>
      <w:r w:rsidRPr="00DA774D">
        <w:rPr>
          <w:rFonts w:ascii="Times New Roman" w:hAnsi="Times New Roman" w:cs="Times New Roman"/>
          <w:sz w:val="24"/>
          <w:szCs w:val="24"/>
        </w:rPr>
        <w:t xml:space="preserve"> 55: 79</w:t>
      </w:r>
      <w:r w:rsidR="00B13E5A">
        <w:rPr>
          <w:rFonts w:ascii="Times New Roman" w:hAnsi="Times New Roman" w:cs="Times New Roman"/>
          <w:sz w:val="24"/>
          <w:szCs w:val="24"/>
        </w:rPr>
        <w:t>–</w:t>
      </w:r>
      <w:r w:rsidRPr="00DA774D">
        <w:rPr>
          <w:rFonts w:ascii="Times New Roman" w:hAnsi="Times New Roman" w:cs="Times New Roman"/>
          <w:sz w:val="24"/>
          <w:szCs w:val="24"/>
        </w:rPr>
        <w:t>93.</w:t>
      </w:r>
    </w:p>
    <w:p w14:paraId="039D8C9C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0463B4E" w14:textId="499AEDAA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Yalcin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G.</w:t>
      </w:r>
      <w:r w:rsidR="00B13E5A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Z.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Akyurek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 2004. “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Flood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Vulnurable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Areas </w:t>
      </w:r>
      <w:r w:rsidR="00B13E5A">
        <w:rPr>
          <w:rFonts w:ascii="Times New Roman" w:hAnsi="Times New Roman" w:cs="Times New Roman"/>
          <w:sz w:val="24"/>
          <w:szCs w:val="24"/>
        </w:rPr>
        <w:t>w</w:t>
      </w:r>
      <w:r w:rsidRPr="00DA774D">
        <w:rPr>
          <w:rFonts w:ascii="Times New Roman" w:hAnsi="Times New Roman" w:cs="Times New Roman"/>
          <w:sz w:val="24"/>
          <w:szCs w:val="24"/>
        </w:rPr>
        <w:t xml:space="preserve">ith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Multicriteria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Evaluation</w:t>
      </w:r>
      <w:r w:rsidRPr="00A04F8C">
        <w:rPr>
          <w:rFonts w:ascii="Times New Roman" w:hAnsi="Times New Roman" w:cs="Times New Roman"/>
          <w:sz w:val="24"/>
          <w:szCs w:val="24"/>
        </w:rPr>
        <w:t xml:space="preserve">.” </w:t>
      </w:r>
      <w:proofErr w:type="gramStart"/>
      <w:r w:rsidRPr="00E12EBF">
        <w:rPr>
          <w:rFonts w:ascii="Times New Roman" w:hAnsi="Times New Roman" w:cs="Times New Roman"/>
          <w:sz w:val="24"/>
          <w:szCs w:val="24"/>
        </w:rPr>
        <w:t>Proceedings of the International Society for Photogrammetry and Remote Sensing (ISPRS),</w:t>
      </w:r>
      <w:r w:rsidRPr="00DA774D">
        <w:rPr>
          <w:rFonts w:ascii="Times New Roman" w:hAnsi="Times New Roman" w:cs="Times New Roman"/>
          <w:sz w:val="24"/>
          <w:szCs w:val="24"/>
        </w:rPr>
        <w:t xml:space="preserve"> Istanbul, </w:t>
      </w:r>
      <w:r w:rsidR="00A04F8C">
        <w:rPr>
          <w:rFonts w:ascii="Times New Roman" w:hAnsi="Times New Roman" w:cs="Times New Roman"/>
          <w:sz w:val="24"/>
          <w:szCs w:val="24"/>
        </w:rPr>
        <w:t xml:space="preserve">Turkey,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proofErr w:type="gramEnd"/>
    </w:p>
    <w:p w14:paraId="1E8315C8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CC7A1F"/>
    <w:multiLevelType w:val="hybridMultilevel"/>
    <w:tmpl w:val="9CA4C17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10"/>
  </w:num>
  <w:num w:numId="11">
    <w:abstractNumId w:val="27"/>
  </w:num>
  <w:num w:numId="12">
    <w:abstractNumId w:val="18"/>
  </w:num>
  <w:num w:numId="13">
    <w:abstractNumId w:val="11"/>
  </w:num>
  <w:num w:numId="14">
    <w:abstractNumId w:val="5"/>
  </w:num>
  <w:num w:numId="15">
    <w:abstractNumId w:val="25"/>
  </w:num>
  <w:num w:numId="16">
    <w:abstractNumId w:val="26"/>
  </w:num>
  <w:num w:numId="17">
    <w:abstractNumId w:val="8"/>
  </w:num>
  <w:num w:numId="18">
    <w:abstractNumId w:val="19"/>
  </w:num>
  <w:num w:numId="19">
    <w:abstractNumId w:val="0"/>
  </w:num>
  <w:num w:numId="20">
    <w:abstractNumId w:val="12"/>
  </w:num>
  <w:num w:numId="21">
    <w:abstractNumId w:val="20"/>
  </w:num>
  <w:num w:numId="22">
    <w:abstractNumId w:val="14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9D1"/>
    <w:rsid w:val="00102292"/>
    <w:rsid w:val="00106506"/>
    <w:rsid w:val="00111351"/>
    <w:rsid w:val="00111FAB"/>
    <w:rsid w:val="00122503"/>
    <w:rsid w:val="0014616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41F2B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225D"/>
    <w:rsid w:val="00BD2B1C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iss.org/classics/content/8" TargetMode="External"/><Relationship Id="rId13" Type="http://schemas.openxmlformats.org/officeDocument/2006/relationships/hyperlink" Target="http://ltm.agriculture.purdue.edu/default_ltm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sri.com/news/arcuser/0701/wnvirus.html" TargetMode="External"/><Relationship Id="rId12" Type="http://schemas.openxmlformats.org/officeDocument/2006/relationships/hyperlink" Target="http://help.arcgis.com/en/arcgisdesktop/10.0/help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dndoc.esri.com/arcobjects/9.2/net/shared/geoprocessing/geoprocessing/what_is_geoprocessing_qst_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sources.esri.com/geoprocess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help.esri.com/arcgisdesktop/9.3/index.cfm?id=708&amp;pid=706&amp;topicname=Overlay_analysi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75DF-E9BC-4E64-8635-DD6D7E12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test</cp:lastModifiedBy>
  <cp:revision>3</cp:revision>
  <dcterms:created xsi:type="dcterms:W3CDTF">2013-08-22T18:21:00Z</dcterms:created>
  <dcterms:modified xsi:type="dcterms:W3CDTF">2013-08-22T18:31:00Z</dcterms:modified>
</cp:coreProperties>
</file>