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C30" w:rsidRDefault="00036C30" w:rsidP="00036C30">
      <w:proofErr w:type="spellStart"/>
      <w:r>
        <w:t>Nachmiass</w:t>
      </w:r>
      <w:proofErr w:type="spellEnd"/>
      <w:r>
        <w:t xml:space="preserve"> RMSS 8e Chapter 19</w:t>
      </w:r>
    </w:p>
    <w:p w:rsidR="00036C30" w:rsidRDefault="00036C30" w:rsidP="00036C30">
      <w:r>
        <w:t xml:space="preserve">1. In order to provide support for a hypothesis, one must: </w:t>
      </w:r>
    </w:p>
    <w:p w:rsidR="00036C30" w:rsidRDefault="00036C30" w:rsidP="00036C30">
      <w:r>
        <w:t xml:space="preserve"> A) </w:t>
      </w:r>
      <w:proofErr w:type="gramStart"/>
      <w:r>
        <w:t>affirm</w:t>
      </w:r>
      <w:proofErr w:type="gramEnd"/>
      <w:r>
        <w:t xml:space="preserve"> the consequent.</w:t>
      </w:r>
    </w:p>
    <w:p w:rsidR="00036C30" w:rsidRDefault="00036C30" w:rsidP="00036C30">
      <w:r>
        <w:t xml:space="preserve"> B) </w:t>
      </w:r>
      <w:proofErr w:type="gramStart"/>
      <w:r>
        <w:t>use</w:t>
      </w:r>
      <w:proofErr w:type="gramEnd"/>
      <w:r>
        <w:t xml:space="preserve"> very large samples.</w:t>
      </w:r>
    </w:p>
    <w:p w:rsidR="00036C30" w:rsidRDefault="00036C30" w:rsidP="00036C30">
      <w:r>
        <w:t xml:space="preserve"> C) </w:t>
      </w:r>
      <w:proofErr w:type="gramStart"/>
      <w:r>
        <w:t>reject</w:t>
      </w:r>
      <w:proofErr w:type="gramEnd"/>
      <w:r>
        <w:t xml:space="preserve"> the null hypothesis.</w:t>
      </w:r>
    </w:p>
    <w:p w:rsidR="00036C30" w:rsidRDefault="00036C30" w:rsidP="00036C30">
      <w:r>
        <w:t xml:space="preserve"> D) </w:t>
      </w:r>
      <w:proofErr w:type="gramStart"/>
      <w:r>
        <w:t>accept</w:t>
      </w:r>
      <w:proofErr w:type="gramEnd"/>
      <w:r>
        <w:t xml:space="preserve"> the null hypothesis.</w:t>
      </w:r>
    </w:p>
    <w:p w:rsidR="00036C30" w:rsidRDefault="00036C30" w:rsidP="00036C30"/>
    <w:p w:rsidR="00036C30" w:rsidRDefault="00036C30" w:rsidP="00036C30"/>
    <w:p w:rsidR="00036C30" w:rsidRDefault="00036C30" w:rsidP="00036C30">
      <w:r>
        <w:t xml:space="preserve">2. The _____ hypothesis states that there is no statistically significant association between two variables. </w:t>
      </w:r>
    </w:p>
    <w:p w:rsidR="00036C30" w:rsidRDefault="00036C30" w:rsidP="00036C30">
      <w:r>
        <w:t xml:space="preserve"> A) </w:t>
      </w:r>
      <w:proofErr w:type="gramStart"/>
      <w:r>
        <w:t>research</w:t>
      </w:r>
      <w:proofErr w:type="gramEnd"/>
    </w:p>
    <w:p w:rsidR="00036C30" w:rsidRDefault="00036C30" w:rsidP="00036C30">
      <w:r>
        <w:t xml:space="preserve"> B) </w:t>
      </w:r>
      <w:proofErr w:type="gramStart"/>
      <w:r>
        <w:t>bivariate</w:t>
      </w:r>
      <w:proofErr w:type="gramEnd"/>
    </w:p>
    <w:p w:rsidR="00036C30" w:rsidRDefault="00036C30" w:rsidP="00036C30">
      <w:r>
        <w:t xml:space="preserve"> C) </w:t>
      </w:r>
      <w:proofErr w:type="gramStart"/>
      <w:r>
        <w:t>null</w:t>
      </w:r>
      <w:proofErr w:type="gramEnd"/>
    </w:p>
    <w:p w:rsidR="00036C30" w:rsidRDefault="00036C30" w:rsidP="00036C30">
      <w:r>
        <w:t xml:space="preserve"> D) </w:t>
      </w:r>
      <w:proofErr w:type="gramStart"/>
      <w:r>
        <w:t>rival</w:t>
      </w:r>
      <w:proofErr w:type="gramEnd"/>
    </w:p>
    <w:p w:rsidR="00036C30" w:rsidRDefault="00036C30" w:rsidP="00036C30"/>
    <w:p w:rsidR="00036C30" w:rsidRDefault="00036C30" w:rsidP="00036C30"/>
    <w:p w:rsidR="00036C30" w:rsidRDefault="00036C30" w:rsidP="00036C30">
      <w:r>
        <w:t xml:space="preserve">3. If a research hypothesis predicts that juvenile delinquency rates are higher among children with siblings than among only children, the null hypothesis would predict that: </w:t>
      </w:r>
    </w:p>
    <w:p w:rsidR="00036C30" w:rsidRDefault="00036C30" w:rsidP="00036C30">
      <w:r>
        <w:t xml:space="preserve"> A) </w:t>
      </w:r>
      <w:proofErr w:type="gramStart"/>
      <w:r>
        <w:t>there</w:t>
      </w:r>
      <w:proofErr w:type="gramEnd"/>
      <w:r>
        <w:t xml:space="preserve"> is no difference between children with siblings and only children with regard to juvenile delinquency.</w:t>
      </w:r>
    </w:p>
    <w:p w:rsidR="00036C30" w:rsidRDefault="00036C30" w:rsidP="00036C30">
      <w:r>
        <w:t xml:space="preserve"> B) </w:t>
      </w:r>
      <w:proofErr w:type="gramStart"/>
      <w:r>
        <w:t>the</w:t>
      </w:r>
      <w:proofErr w:type="gramEnd"/>
      <w:r>
        <w:t xml:space="preserve"> relationship between juvenile delinquency and number of siblings is negative.</w:t>
      </w:r>
    </w:p>
    <w:p w:rsidR="00036C30" w:rsidRDefault="00036C30" w:rsidP="00036C30">
      <w:r>
        <w:t xml:space="preserve"> C) </w:t>
      </w:r>
      <w:proofErr w:type="gramStart"/>
      <w:r>
        <w:t>juvenile</w:t>
      </w:r>
      <w:proofErr w:type="gramEnd"/>
      <w:r>
        <w:t xml:space="preserve"> delinquency is higher among children with siblings.</w:t>
      </w:r>
    </w:p>
    <w:p w:rsidR="00036C30" w:rsidRDefault="00036C30" w:rsidP="00036C30">
      <w:r>
        <w:t xml:space="preserve"> D) </w:t>
      </w:r>
      <w:proofErr w:type="gramStart"/>
      <w:r>
        <w:t>the</w:t>
      </w:r>
      <w:proofErr w:type="gramEnd"/>
      <w:r>
        <w:t xml:space="preserve"> relationship between delinquency and number of siblings is unknown.</w:t>
      </w:r>
    </w:p>
    <w:p w:rsidR="00036C30" w:rsidRDefault="00036C30" w:rsidP="00036C30"/>
    <w:p w:rsidR="00036C30" w:rsidRDefault="00036C30" w:rsidP="00036C30"/>
    <w:p w:rsidR="00036C30" w:rsidRDefault="00036C30" w:rsidP="00036C30">
      <w:r>
        <w:t xml:space="preserve">4. If a research hypothesis predicts that off-campus college students have lower grade-point averages than the general college population, what kind of test of significance should be used? </w:t>
      </w:r>
    </w:p>
    <w:p w:rsidR="00036C30" w:rsidRDefault="00036C30" w:rsidP="00036C30">
      <w:r>
        <w:t xml:space="preserve"> A) </w:t>
      </w:r>
      <w:proofErr w:type="gramStart"/>
      <w:r>
        <w:t>a</w:t>
      </w:r>
      <w:proofErr w:type="gramEnd"/>
      <w:r>
        <w:t xml:space="preserve"> right-tailed test</w:t>
      </w:r>
    </w:p>
    <w:p w:rsidR="00036C30" w:rsidRDefault="00036C30" w:rsidP="00036C30">
      <w:r>
        <w:t xml:space="preserve"> B) </w:t>
      </w:r>
      <w:proofErr w:type="gramStart"/>
      <w:r>
        <w:t>a</w:t>
      </w:r>
      <w:proofErr w:type="gramEnd"/>
      <w:r>
        <w:t xml:space="preserve"> left-tailed test</w:t>
      </w:r>
    </w:p>
    <w:p w:rsidR="00036C30" w:rsidRDefault="00036C30" w:rsidP="00036C30">
      <w:r>
        <w:t xml:space="preserve"> C) </w:t>
      </w:r>
      <w:proofErr w:type="gramStart"/>
      <w:r>
        <w:t>a</w:t>
      </w:r>
      <w:proofErr w:type="gramEnd"/>
      <w:r>
        <w:t xml:space="preserve"> two-tailed test</w:t>
      </w:r>
    </w:p>
    <w:p w:rsidR="00036C30" w:rsidRDefault="00036C30" w:rsidP="00036C30">
      <w:r>
        <w:lastRenderedPageBreak/>
        <w:t xml:space="preserve"> D) </w:t>
      </w:r>
      <w:proofErr w:type="gramStart"/>
      <w:r>
        <w:t>standard</w:t>
      </w:r>
      <w:proofErr w:type="gramEnd"/>
      <w:r>
        <w:t xml:space="preserve"> deviation</w:t>
      </w:r>
    </w:p>
    <w:p w:rsidR="00036C30" w:rsidRDefault="00036C30" w:rsidP="00036C30"/>
    <w:p w:rsidR="00036C30" w:rsidRDefault="00036C30" w:rsidP="00036C30"/>
    <w:p w:rsidR="00036C30" w:rsidRDefault="00036C30" w:rsidP="00036C30">
      <w:r>
        <w:t xml:space="preserve">5. The probability of committing a Type I error and rejecting a true hypothesis is: </w:t>
      </w:r>
    </w:p>
    <w:p w:rsidR="00036C30" w:rsidRDefault="00036C30" w:rsidP="00036C30">
      <w:r>
        <w:t xml:space="preserve"> A) </w:t>
      </w:r>
      <w:proofErr w:type="gramStart"/>
      <w:r>
        <w:t>the</w:t>
      </w:r>
      <w:proofErr w:type="gramEnd"/>
      <w:r>
        <w:t xml:space="preserve"> same as the probability of making a Type II error.</w:t>
      </w:r>
    </w:p>
    <w:p w:rsidR="00036C30" w:rsidRDefault="00036C30" w:rsidP="00036C30">
      <w:r>
        <w:t xml:space="preserve"> B) </w:t>
      </w:r>
      <w:proofErr w:type="gramStart"/>
      <w:r>
        <w:t>greater</w:t>
      </w:r>
      <w:proofErr w:type="gramEnd"/>
      <w:r>
        <w:t xml:space="preserve"> when parametric measures are employed.</w:t>
      </w:r>
    </w:p>
    <w:p w:rsidR="00036C30" w:rsidRDefault="00036C30" w:rsidP="00036C30">
      <w:r>
        <w:t xml:space="preserve"> C) .50 or greater.</w:t>
      </w:r>
    </w:p>
    <w:p w:rsidR="00036C30" w:rsidRDefault="00036C30" w:rsidP="00036C30">
      <w:r>
        <w:t xml:space="preserve"> D) </w:t>
      </w:r>
      <w:proofErr w:type="gramStart"/>
      <w:r>
        <w:t>equivalent</w:t>
      </w:r>
      <w:proofErr w:type="gramEnd"/>
      <w:r>
        <w:t xml:space="preserve"> to the level of significance.</w:t>
      </w:r>
    </w:p>
    <w:p w:rsidR="00036C30" w:rsidRDefault="00036C30" w:rsidP="00036C30"/>
    <w:p w:rsidR="00036C30" w:rsidRDefault="00036C30" w:rsidP="00036C30"/>
    <w:p w:rsidR="00036C30" w:rsidRDefault="00036C30" w:rsidP="00036C30">
      <w:r>
        <w:t xml:space="preserve">6. A Type II error involves: </w:t>
      </w:r>
    </w:p>
    <w:p w:rsidR="00036C30" w:rsidRDefault="00036C30" w:rsidP="00036C30">
      <w:r>
        <w:t xml:space="preserve"> A) </w:t>
      </w:r>
      <w:proofErr w:type="gramStart"/>
      <w:r>
        <w:t>rejecting</w:t>
      </w:r>
      <w:proofErr w:type="gramEnd"/>
      <w:r>
        <w:t xml:space="preserve"> a true research hypothesis.</w:t>
      </w:r>
    </w:p>
    <w:p w:rsidR="00036C30" w:rsidRDefault="00036C30" w:rsidP="00036C30">
      <w:r>
        <w:t xml:space="preserve"> B) </w:t>
      </w:r>
      <w:proofErr w:type="gramStart"/>
      <w:r>
        <w:t>rejecting</w:t>
      </w:r>
      <w:proofErr w:type="gramEnd"/>
      <w:r>
        <w:t xml:space="preserve"> a true null hypothesis.</w:t>
      </w:r>
    </w:p>
    <w:p w:rsidR="00036C30" w:rsidRDefault="00036C30" w:rsidP="00036C30">
      <w:r>
        <w:t xml:space="preserve"> C) </w:t>
      </w:r>
      <w:proofErr w:type="gramStart"/>
      <w:r>
        <w:t>accepting</w:t>
      </w:r>
      <w:proofErr w:type="gramEnd"/>
      <w:r>
        <w:t xml:space="preserve"> a true research hypothesis.</w:t>
      </w:r>
    </w:p>
    <w:p w:rsidR="00036C30" w:rsidRDefault="00036C30" w:rsidP="00036C30">
      <w:r>
        <w:t xml:space="preserve"> D) </w:t>
      </w:r>
      <w:proofErr w:type="gramStart"/>
      <w:r>
        <w:t>failing</w:t>
      </w:r>
      <w:proofErr w:type="gramEnd"/>
      <w:r>
        <w:t xml:space="preserve"> to accept a true null hypothesis.</w:t>
      </w:r>
    </w:p>
    <w:p w:rsidR="00036C30" w:rsidRDefault="00036C30" w:rsidP="00036C30"/>
    <w:p w:rsidR="00036C30" w:rsidRDefault="00036C30" w:rsidP="00036C30"/>
    <w:p w:rsidR="00036C30" w:rsidRDefault="00036C30" w:rsidP="00036C30">
      <w:r>
        <w:t xml:space="preserve">7. A sampling distribution refers to: </w:t>
      </w:r>
    </w:p>
    <w:p w:rsidR="00036C30" w:rsidRDefault="00036C30" w:rsidP="00036C30">
      <w:r>
        <w:t xml:space="preserve"> A) </w:t>
      </w:r>
      <w:proofErr w:type="gramStart"/>
      <w:r>
        <w:t>all</w:t>
      </w:r>
      <w:proofErr w:type="gramEnd"/>
      <w:r>
        <w:t xml:space="preserve"> elements in a sample.</w:t>
      </w:r>
    </w:p>
    <w:p w:rsidR="00036C30" w:rsidRDefault="00036C30" w:rsidP="00036C30">
      <w:r>
        <w:t xml:space="preserve"> B) </w:t>
      </w:r>
      <w:proofErr w:type="gramStart"/>
      <w:r>
        <w:t>a</w:t>
      </w:r>
      <w:proofErr w:type="gramEnd"/>
      <w:r>
        <w:t xml:space="preserve"> number of samples.</w:t>
      </w:r>
    </w:p>
    <w:p w:rsidR="00036C30" w:rsidRDefault="00036C30" w:rsidP="00036C30">
      <w:r>
        <w:t xml:space="preserve"> C) </w:t>
      </w:r>
      <w:proofErr w:type="gramStart"/>
      <w:r>
        <w:t>a</w:t>
      </w:r>
      <w:proofErr w:type="gramEnd"/>
      <w:r>
        <w:t xml:space="preserve"> set of sampling methods.</w:t>
      </w:r>
    </w:p>
    <w:p w:rsidR="00036C30" w:rsidRDefault="00036C30" w:rsidP="00036C30">
      <w:r>
        <w:t xml:space="preserve"> D) </w:t>
      </w:r>
      <w:proofErr w:type="gramStart"/>
      <w:r>
        <w:t>a</w:t>
      </w:r>
      <w:proofErr w:type="gramEnd"/>
      <w:r>
        <w:t xml:space="preserve"> theoretical distribution of sample statistics.</w:t>
      </w:r>
    </w:p>
    <w:p w:rsidR="00036C30" w:rsidRDefault="00036C30" w:rsidP="00036C30"/>
    <w:p w:rsidR="00036C30" w:rsidRDefault="00036C30" w:rsidP="00036C30"/>
    <w:p w:rsidR="00036C30" w:rsidRDefault="00036C30" w:rsidP="00036C30">
      <w:r>
        <w:t xml:space="preserve">8. A directional research hypothesis </w:t>
      </w:r>
    </w:p>
    <w:p w:rsidR="00036C30" w:rsidRDefault="00036C30" w:rsidP="00036C30">
      <w:r>
        <w:t xml:space="preserve"> A) </w:t>
      </w:r>
      <w:proofErr w:type="gramStart"/>
      <w:r>
        <w:t>is</w:t>
      </w:r>
      <w:proofErr w:type="gramEnd"/>
      <w:r>
        <w:t xml:space="preserve"> typically accompanied by a non-directional null hypothesis.</w:t>
      </w:r>
    </w:p>
    <w:p w:rsidR="00036C30" w:rsidRDefault="00036C30" w:rsidP="00036C30">
      <w:r>
        <w:t xml:space="preserve"> B) </w:t>
      </w:r>
      <w:proofErr w:type="gramStart"/>
      <w:r>
        <w:t>can</w:t>
      </w:r>
      <w:proofErr w:type="gramEnd"/>
      <w:r>
        <w:t xml:space="preserve"> be tested only with a two-tailed test.</w:t>
      </w:r>
    </w:p>
    <w:p w:rsidR="00036C30" w:rsidRDefault="00036C30" w:rsidP="00036C30">
      <w:r>
        <w:t xml:space="preserve"> C) It involves affirming the consequent.</w:t>
      </w:r>
    </w:p>
    <w:p w:rsidR="00036C30" w:rsidRDefault="00036C30" w:rsidP="00036C30">
      <w:r>
        <w:t xml:space="preserve"> D) It utilizes a split critical region.</w:t>
      </w:r>
    </w:p>
    <w:p w:rsidR="00036C30" w:rsidRDefault="00036C30" w:rsidP="00036C30"/>
    <w:p w:rsidR="00036C30" w:rsidRDefault="00036C30" w:rsidP="00036C30"/>
    <w:p w:rsidR="00036C30" w:rsidRDefault="00036C30" w:rsidP="00036C30">
      <w:r>
        <w:t xml:space="preserve">9. To test the hypothesis that age and political activism are correlated in the U.S. population, one could draw a probability sample, determine the correlation between the two variables in the sample, and then do a: </w:t>
      </w:r>
    </w:p>
    <w:p w:rsidR="00036C30" w:rsidRDefault="00036C30" w:rsidP="00036C30">
      <w:r>
        <w:t xml:space="preserve"> A) </w:t>
      </w:r>
      <w:proofErr w:type="gramStart"/>
      <w:r>
        <w:t>chi-square</w:t>
      </w:r>
      <w:proofErr w:type="gramEnd"/>
      <w:r>
        <w:t xml:space="preserve"> test on age.</w:t>
      </w:r>
    </w:p>
    <w:p w:rsidR="00036C30" w:rsidRDefault="00036C30" w:rsidP="00036C30">
      <w:r>
        <w:t xml:space="preserve"> B) Mann-Whitney test on political activism.</w:t>
      </w:r>
    </w:p>
    <w:p w:rsidR="00036C30" w:rsidRDefault="00036C30" w:rsidP="00036C30">
      <w:r>
        <w:t xml:space="preserve"> C) </w:t>
      </w:r>
      <w:proofErr w:type="gramStart"/>
      <w:r>
        <w:t>comparison</w:t>
      </w:r>
      <w:proofErr w:type="gramEnd"/>
      <w:r>
        <w:t xml:space="preserve"> of women and men.</w:t>
      </w:r>
    </w:p>
    <w:p w:rsidR="00036C30" w:rsidRDefault="00036C30" w:rsidP="00036C30">
      <w:r>
        <w:t xml:space="preserve"> D) </w:t>
      </w:r>
      <w:proofErr w:type="gramStart"/>
      <w:r>
        <w:t>t</w:t>
      </w:r>
      <w:proofErr w:type="gramEnd"/>
      <w:r>
        <w:t xml:space="preserve"> test on the correlation between age and activism.</w:t>
      </w:r>
    </w:p>
    <w:p w:rsidR="00036C30" w:rsidRDefault="00036C30" w:rsidP="00036C30"/>
    <w:p w:rsidR="00036C30" w:rsidRDefault="00036C30" w:rsidP="00036C30"/>
    <w:p w:rsidR="00036C30" w:rsidRDefault="00036C30" w:rsidP="00036C30">
      <w:r>
        <w:t xml:space="preserve">10. Of these tests, only the _____ is a parametric test of significance. </w:t>
      </w:r>
    </w:p>
    <w:p w:rsidR="00036C30" w:rsidRDefault="00036C30" w:rsidP="00036C30">
      <w:r>
        <w:t xml:space="preserve"> A) </w:t>
      </w:r>
      <w:proofErr w:type="gramStart"/>
      <w:r>
        <w:t>t</w:t>
      </w:r>
      <w:proofErr w:type="gramEnd"/>
      <w:r>
        <w:t xml:space="preserve"> test</w:t>
      </w:r>
    </w:p>
    <w:p w:rsidR="00036C30" w:rsidRDefault="00036C30" w:rsidP="00036C30">
      <w:r>
        <w:t xml:space="preserve"> B) </w:t>
      </w:r>
      <w:proofErr w:type="gramStart"/>
      <w:r>
        <w:t>chi-square</w:t>
      </w:r>
      <w:proofErr w:type="gramEnd"/>
      <w:r>
        <w:t xml:space="preserve"> test</w:t>
      </w:r>
    </w:p>
    <w:p w:rsidR="00036C30" w:rsidRDefault="00036C30" w:rsidP="00036C30">
      <w:r>
        <w:t xml:space="preserve"> C) Mann-Whitney test on political activism</w:t>
      </w:r>
    </w:p>
    <w:p w:rsidR="00036C30" w:rsidRDefault="00036C30" w:rsidP="00036C30">
      <w:r>
        <w:t xml:space="preserve"> D) All of these answers are parametric tests.</w:t>
      </w:r>
    </w:p>
    <w:p w:rsidR="00036C30" w:rsidRDefault="00036C30" w:rsidP="00036C30"/>
    <w:p w:rsidR="00036C30" w:rsidRDefault="00036C30" w:rsidP="00036C30"/>
    <w:p w:rsidR="00036C30" w:rsidRDefault="00036C30" w:rsidP="00036C30">
      <w:r>
        <w:t xml:space="preserve">11. In a chi-square test, the degrees of freedom in a table with six rows and four columns would be: </w:t>
      </w:r>
    </w:p>
    <w:p w:rsidR="00036C30" w:rsidRDefault="00036C30" w:rsidP="00036C30">
      <w:r>
        <w:t xml:space="preserve"> A) 1.</w:t>
      </w:r>
    </w:p>
    <w:p w:rsidR="00036C30" w:rsidRDefault="00036C30" w:rsidP="00036C30">
      <w:r>
        <w:t xml:space="preserve"> B) 10.</w:t>
      </w:r>
    </w:p>
    <w:p w:rsidR="00036C30" w:rsidRDefault="00036C30" w:rsidP="00036C30">
      <w:r>
        <w:t xml:space="preserve"> C) 15.</w:t>
      </w:r>
    </w:p>
    <w:p w:rsidR="00036C30" w:rsidRDefault="00036C30" w:rsidP="00036C30">
      <w:r>
        <w:t xml:space="preserve"> D) 24.</w:t>
      </w:r>
    </w:p>
    <w:p w:rsidR="00036C30" w:rsidRDefault="00036C30" w:rsidP="00036C30"/>
    <w:p w:rsidR="00036C30" w:rsidRDefault="00036C30" w:rsidP="00036C30"/>
    <w:p w:rsidR="00036C30" w:rsidRDefault="00036C30" w:rsidP="00036C30">
      <w:r>
        <w:t xml:space="preserve">12. In the chi-square test of significance, the "expected" frequencies are those that would be expected assuming there is _____ relationship between two variables. </w:t>
      </w:r>
    </w:p>
    <w:p w:rsidR="00036C30" w:rsidRDefault="00036C30" w:rsidP="00036C30">
      <w:r>
        <w:t xml:space="preserve"> A) </w:t>
      </w:r>
      <w:proofErr w:type="gramStart"/>
      <w:r>
        <w:t>a</w:t>
      </w:r>
      <w:proofErr w:type="gramEnd"/>
      <w:r>
        <w:t xml:space="preserve"> strong</w:t>
      </w:r>
    </w:p>
    <w:p w:rsidR="00036C30" w:rsidRDefault="00036C30" w:rsidP="00036C30">
      <w:r>
        <w:t xml:space="preserve"> B) </w:t>
      </w:r>
      <w:proofErr w:type="gramStart"/>
      <w:r>
        <w:t>no</w:t>
      </w:r>
      <w:proofErr w:type="gramEnd"/>
    </w:p>
    <w:p w:rsidR="00036C30" w:rsidRDefault="00036C30" w:rsidP="00036C30">
      <w:r>
        <w:t xml:space="preserve"> C) </w:t>
      </w:r>
      <w:proofErr w:type="gramStart"/>
      <w:r>
        <w:t>a</w:t>
      </w:r>
      <w:proofErr w:type="gramEnd"/>
      <w:r>
        <w:t xml:space="preserve"> positive</w:t>
      </w:r>
    </w:p>
    <w:p w:rsidR="00036C30" w:rsidRDefault="00036C30" w:rsidP="00036C30">
      <w:r>
        <w:lastRenderedPageBreak/>
        <w:t xml:space="preserve"> D) </w:t>
      </w:r>
      <w:proofErr w:type="gramStart"/>
      <w:r>
        <w:t>a</w:t>
      </w:r>
      <w:proofErr w:type="gramEnd"/>
      <w:r>
        <w:t xml:space="preserve"> negative</w:t>
      </w:r>
    </w:p>
    <w:p w:rsidR="00036C30" w:rsidRDefault="00036C30" w:rsidP="00036C30"/>
    <w:p w:rsidR="00036C30" w:rsidRDefault="00036C30" w:rsidP="00036C30"/>
    <w:p w:rsidR="00036C30" w:rsidRDefault="00036C30" w:rsidP="00036C30">
      <w:r>
        <w:t xml:space="preserve">13. In the computation of chi-square, a level of significance of .02 means there is: </w:t>
      </w:r>
    </w:p>
    <w:p w:rsidR="00036C30" w:rsidRDefault="00036C30" w:rsidP="00036C30">
      <w:r>
        <w:t xml:space="preserve"> A) </w:t>
      </w:r>
      <w:proofErr w:type="gramStart"/>
      <w:r>
        <w:t>a</w:t>
      </w:r>
      <w:proofErr w:type="gramEnd"/>
      <w:r>
        <w:t xml:space="preserve"> 98 percent likelihood that the sample is representative of the population.</w:t>
      </w:r>
    </w:p>
    <w:p w:rsidR="00036C30" w:rsidRDefault="00036C30" w:rsidP="00036C30">
      <w:r>
        <w:t xml:space="preserve"> B) </w:t>
      </w:r>
      <w:proofErr w:type="gramStart"/>
      <w:r>
        <w:t>a</w:t>
      </w:r>
      <w:proofErr w:type="gramEnd"/>
      <w:r>
        <w:t xml:space="preserve"> 2 percent probability that a given chi-square value could have been obtained due to chance.</w:t>
      </w:r>
    </w:p>
    <w:p w:rsidR="00036C30" w:rsidRDefault="00036C30" w:rsidP="00036C30">
      <w:r>
        <w:t xml:space="preserve"> C) </w:t>
      </w:r>
      <w:proofErr w:type="gramStart"/>
      <w:r>
        <w:t>a</w:t>
      </w:r>
      <w:proofErr w:type="gramEnd"/>
      <w:r>
        <w:t xml:space="preserve"> 98 percent probability that a given chi-square value could have been obtained due to chance.</w:t>
      </w:r>
    </w:p>
    <w:p w:rsidR="00036C30" w:rsidRDefault="00036C30" w:rsidP="00036C30">
      <w:r>
        <w:t xml:space="preserve"> D) </w:t>
      </w:r>
      <w:proofErr w:type="gramStart"/>
      <w:r>
        <w:t>no</w:t>
      </w:r>
      <w:proofErr w:type="gramEnd"/>
      <w:r>
        <w:t xml:space="preserve"> association between two variables.</w:t>
      </w:r>
    </w:p>
    <w:p w:rsidR="00036C30" w:rsidRDefault="00036C30" w:rsidP="00036C30"/>
    <w:p w:rsidR="00036C30" w:rsidRDefault="00036C30" w:rsidP="00036C30"/>
    <w:p w:rsidR="00036C30" w:rsidRDefault="00036C30" w:rsidP="00036C30">
      <w:r>
        <w:t xml:space="preserve">14. In a bivariate table, the minimum number of cells whose frequencies we would need to know in order to determine the frequencies in the remaining cells is known as: </w:t>
      </w:r>
    </w:p>
    <w:p w:rsidR="00036C30" w:rsidRDefault="00036C30" w:rsidP="00036C30">
      <w:r>
        <w:t xml:space="preserve"> A) </w:t>
      </w:r>
      <w:proofErr w:type="gramStart"/>
      <w:r>
        <w:t>chi-square</w:t>
      </w:r>
      <w:proofErr w:type="gramEnd"/>
      <w:r>
        <w:t>.</w:t>
      </w:r>
    </w:p>
    <w:p w:rsidR="00036C30" w:rsidRDefault="00036C30" w:rsidP="00036C30">
      <w:r>
        <w:t xml:space="preserve"> B) </w:t>
      </w:r>
      <w:proofErr w:type="gramStart"/>
      <w:r>
        <w:t>level</w:t>
      </w:r>
      <w:proofErr w:type="gramEnd"/>
      <w:r>
        <w:t xml:space="preserve"> of significance.</w:t>
      </w:r>
    </w:p>
    <w:p w:rsidR="00036C30" w:rsidRDefault="00036C30" w:rsidP="00036C30">
      <w:r>
        <w:t xml:space="preserve"> C) </w:t>
      </w:r>
      <w:proofErr w:type="gramStart"/>
      <w:r>
        <w:t>degrees</w:t>
      </w:r>
      <w:proofErr w:type="gramEnd"/>
      <w:r>
        <w:t xml:space="preserve"> of freedom.</w:t>
      </w:r>
    </w:p>
    <w:p w:rsidR="00036C30" w:rsidRDefault="00036C30" w:rsidP="00036C30">
      <w:r>
        <w:t xml:space="preserve"> D) </w:t>
      </w:r>
      <w:proofErr w:type="gramStart"/>
      <w:r>
        <w:t>region</w:t>
      </w:r>
      <w:proofErr w:type="gramEnd"/>
      <w:r>
        <w:t xml:space="preserve"> of rejection.</w:t>
      </w:r>
    </w:p>
    <w:p w:rsidR="00036C30" w:rsidRDefault="00036C30" w:rsidP="00036C30"/>
    <w:p w:rsidR="00036C30" w:rsidRDefault="00036C30" w:rsidP="00036C30"/>
    <w:p w:rsidR="00036C30" w:rsidRDefault="00036C30" w:rsidP="00036C30">
      <w:r>
        <w:t xml:space="preserve">15. Rejecting the null hypothesis when the null hypothesis is in fact true constitutes a: </w:t>
      </w:r>
    </w:p>
    <w:p w:rsidR="00036C30" w:rsidRDefault="00036C30" w:rsidP="00036C30">
      <w:r>
        <w:t xml:space="preserve"> A) Type I error.</w:t>
      </w:r>
    </w:p>
    <w:p w:rsidR="00036C30" w:rsidRDefault="00036C30" w:rsidP="00036C30">
      <w:r>
        <w:t xml:space="preserve"> B) Type II error.</w:t>
      </w:r>
    </w:p>
    <w:p w:rsidR="00036C30" w:rsidRDefault="00036C30" w:rsidP="00036C30">
      <w:r>
        <w:t xml:space="preserve"> C) </w:t>
      </w:r>
      <w:proofErr w:type="gramStart"/>
      <w:r>
        <w:t>good</w:t>
      </w:r>
      <w:proofErr w:type="gramEnd"/>
      <w:r>
        <w:t xml:space="preserve"> decision.</w:t>
      </w:r>
    </w:p>
    <w:p w:rsidR="00036C30" w:rsidRDefault="00036C30" w:rsidP="00036C30">
      <w:r>
        <w:t xml:space="preserve"> D) None of these answers are correct.</w:t>
      </w:r>
    </w:p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7135B0" w:rsidRDefault="007135B0">
      <w:bookmarkStart w:id="0" w:name="_GoBack"/>
      <w:bookmarkEnd w:id="0"/>
    </w:p>
    <w:sectPr w:rsidR="00713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30"/>
    <w:rsid w:val="00036C30"/>
    <w:rsid w:val="0071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D5CCE5-AFFD-4990-B436-01B5A44E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573</Words>
  <Characters>3270</Characters>
  <Application>Microsoft Office Word</Application>
  <DocSecurity>0</DocSecurity>
  <Lines>27</Lines>
  <Paragraphs>7</Paragraphs>
  <ScaleCrop>false</ScaleCrop>
  <Company>HCL</Company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MANEESH TIWARI, Noida</dc:creator>
  <cp:keywords/>
  <dc:description/>
  <cp:lastModifiedBy>MANEESH TIWARI, Noida</cp:lastModifiedBy>
  <cp:revision>1</cp:revision>
  <dcterms:created xsi:type="dcterms:W3CDTF">2016-05-16T09:06:00Z</dcterms:created>
  <dcterms:modified xsi:type="dcterms:W3CDTF">2016-05-16T09:06:00Z</dcterms:modified>
</cp:coreProperties>
</file>